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10D17" w14:textId="77777777" w:rsidR="004B60BA" w:rsidRDefault="004B60BA" w:rsidP="004B60BA">
      <w:pPr>
        <w:pStyle w:val="ConsPlusNormal"/>
        <w:jc w:val="center"/>
        <w:outlineLvl w:val="0"/>
        <w:rPr>
          <w:rFonts w:asciiTheme="minorHAnsi" w:hAnsiTheme="minorHAnsi"/>
          <w:b/>
          <w:bCs/>
          <w:sz w:val="18"/>
          <w:szCs w:val="18"/>
        </w:rPr>
      </w:pPr>
      <w:r>
        <w:rPr>
          <w:rFonts w:asciiTheme="minorHAnsi" w:hAnsiTheme="minorHAnsi"/>
          <w:b/>
          <w:bCs/>
          <w:sz w:val="18"/>
          <w:szCs w:val="18"/>
        </w:rPr>
        <w:t>ПРАВА И ОБЯЗАННОСТИ ГРАЖДАН В СФЕРЕ ОХРАНЫ ЗДОРОВЬЯ</w:t>
      </w:r>
    </w:p>
    <w:p w14:paraId="14302844" w14:textId="77777777" w:rsidR="004B60BA" w:rsidRDefault="004B60BA" w:rsidP="004B60BA">
      <w:pPr>
        <w:pStyle w:val="ConsPlusNormal"/>
        <w:jc w:val="both"/>
        <w:outlineLvl w:val="0"/>
        <w:rPr>
          <w:rFonts w:asciiTheme="minorHAnsi" w:hAnsiTheme="minorHAnsi"/>
          <w:bCs/>
          <w:sz w:val="18"/>
          <w:szCs w:val="18"/>
        </w:rPr>
      </w:pPr>
    </w:p>
    <w:p w14:paraId="16856450" w14:textId="77777777" w:rsidR="004B60BA" w:rsidRPr="004B60BA" w:rsidRDefault="004B60BA" w:rsidP="004B60BA">
      <w:pPr>
        <w:pStyle w:val="ConsPlusNormal"/>
        <w:jc w:val="both"/>
        <w:outlineLvl w:val="0"/>
        <w:rPr>
          <w:rFonts w:asciiTheme="minorHAnsi" w:hAnsiTheme="minorHAnsi"/>
          <w:bCs/>
          <w:sz w:val="18"/>
          <w:szCs w:val="18"/>
        </w:rPr>
      </w:pPr>
      <w:r>
        <w:rPr>
          <w:rFonts w:asciiTheme="minorHAnsi" w:hAnsiTheme="minorHAnsi"/>
          <w:bCs/>
          <w:sz w:val="18"/>
          <w:szCs w:val="18"/>
        </w:rPr>
        <w:t xml:space="preserve">Права и обязанности граждан Российской Федерации в сфере охраны здоровья определены, в том числе Федеральным Законом от </w:t>
      </w:r>
      <w:r w:rsidRPr="008B3C51">
        <w:rPr>
          <w:rFonts w:asciiTheme="minorHAnsi" w:hAnsiTheme="minorHAnsi"/>
          <w:bCs/>
          <w:sz w:val="18"/>
          <w:szCs w:val="18"/>
          <w:highlight w:val="yellow"/>
        </w:rPr>
        <w:t>21.11.11 №323-ФЗ.</w:t>
      </w:r>
      <w:r>
        <w:rPr>
          <w:rFonts w:asciiTheme="minorHAnsi" w:hAnsiTheme="minorHAnsi"/>
          <w:bCs/>
          <w:sz w:val="18"/>
          <w:szCs w:val="18"/>
        </w:rPr>
        <w:t xml:space="preserve"> В соответствии с положениями главы 4 указанного закона граждане РФ имеют </w:t>
      </w:r>
      <w:r w:rsidRPr="00B052AD">
        <w:rPr>
          <w:rFonts w:asciiTheme="minorHAnsi" w:hAnsiTheme="minorHAnsi"/>
          <w:b/>
          <w:bCs/>
          <w:sz w:val="18"/>
          <w:szCs w:val="18"/>
        </w:rPr>
        <w:t>сле</w:t>
      </w:r>
      <w:r w:rsidR="00B052AD">
        <w:rPr>
          <w:rFonts w:asciiTheme="minorHAnsi" w:hAnsiTheme="minorHAnsi"/>
          <w:b/>
          <w:bCs/>
          <w:sz w:val="18"/>
          <w:szCs w:val="18"/>
        </w:rPr>
        <w:t>дующие права в области охраны зд</w:t>
      </w:r>
      <w:r w:rsidRPr="00B052AD">
        <w:rPr>
          <w:rFonts w:asciiTheme="minorHAnsi" w:hAnsiTheme="minorHAnsi"/>
          <w:b/>
          <w:bCs/>
          <w:sz w:val="18"/>
          <w:szCs w:val="18"/>
        </w:rPr>
        <w:t>оровья</w:t>
      </w:r>
      <w:r>
        <w:rPr>
          <w:rFonts w:asciiTheme="minorHAnsi" w:hAnsiTheme="minorHAnsi"/>
          <w:bCs/>
          <w:sz w:val="18"/>
          <w:szCs w:val="18"/>
        </w:rPr>
        <w:t>:</w:t>
      </w:r>
    </w:p>
    <w:p w14:paraId="16661FF7" w14:textId="77777777" w:rsidR="004B60BA" w:rsidRDefault="004B60BA" w:rsidP="004B60BA">
      <w:pPr>
        <w:pStyle w:val="ConsPlusNormal"/>
        <w:jc w:val="center"/>
        <w:outlineLvl w:val="0"/>
        <w:rPr>
          <w:rFonts w:asciiTheme="minorHAnsi" w:hAnsiTheme="minorHAnsi"/>
          <w:b/>
          <w:bCs/>
          <w:sz w:val="18"/>
          <w:szCs w:val="18"/>
        </w:rPr>
      </w:pPr>
    </w:p>
    <w:p w14:paraId="66E50478" w14:textId="77777777" w:rsidR="004B60BA" w:rsidRPr="004B60BA" w:rsidRDefault="004B60BA" w:rsidP="004B60BA">
      <w:pPr>
        <w:pStyle w:val="ConsPlusNormal"/>
        <w:ind w:firstLine="540"/>
        <w:jc w:val="both"/>
        <w:outlineLvl w:val="1"/>
        <w:rPr>
          <w:rFonts w:asciiTheme="minorHAnsi" w:hAnsiTheme="minorHAnsi"/>
          <w:sz w:val="18"/>
          <w:szCs w:val="18"/>
        </w:rPr>
      </w:pPr>
      <w:r w:rsidRPr="004B60BA">
        <w:rPr>
          <w:rFonts w:asciiTheme="minorHAnsi" w:hAnsiTheme="minorHAnsi"/>
          <w:sz w:val="18"/>
          <w:szCs w:val="18"/>
        </w:rPr>
        <w:t>Статья 18. Право на охрану здоровья</w:t>
      </w:r>
    </w:p>
    <w:p w14:paraId="7AE96334"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1. Каждый имеет право на охрану здоровья.</w:t>
      </w:r>
    </w:p>
    <w:p w14:paraId="668FCC82"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35A57291" w14:textId="77777777" w:rsidR="004B60BA" w:rsidRPr="004B60BA" w:rsidRDefault="004B60BA" w:rsidP="004B60BA">
      <w:pPr>
        <w:pStyle w:val="ConsPlusNormal"/>
        <w:jc w:val="both"/>
        <w:rPr>
          <w:rFonts w:asciiTheme="minorHAnsi" w:hAnsiTheme="minorHAnsi"/>
          <w:sz w:val="18"/>
          <w:szCs w:val="18"/>
        </w:rPr>
      </w:pPr>
      <w:r w:rsidRPr="004B60BA">
        <w:rPr>
          <w:rFonts w:asciiTheme="minorHAnsi" w:hAnsiTheme="minorHAnsi"/>
          <w:sz w:val="18"/>
          <w:szCs w:val="18"/>
        </w:rPr>
        <w:t xml:space="preserve">(в ред. Федерального </w:t>
      </w:r>
      <w:hyperlink r:id="rId4" w:history="1">
        <w:r w:rsidRPr="004B60BA">
          <w:rPr>
            <w:rFonts w:asciiTheme="minorHAnsi" w:hAnsiTheme="minorHAnsi"/>
            <w:sz w:val="18"/>
            <w:szCs w:val="18"/>
          </w:rPr>
          <w:t>закона</w:t>
        </w:r>
      </w:hyperlink>
      <w:r w:rsidRPr="004B60BA">
        <w:rPr>
          <w:rFonts w:asciiTheme="minorHAnsi" w:hAnsiTheme="minorHAnsi"/>
          <w:sz w:val="18"/>
          <w:szCs w:val="18"/>
        </w:rPr>
        <w:t xml:space="preserve"> от 22.10.2014 N 314-ФЗ)</w:t>
      </w:r>
    </w:p>
    <w:p w14:paraId="2728E843" w14:textId="77777777" w:rsidR="004B60BA" w:rsidRPr="004B60BA" w:rsidRDefault="004B60BA" w:rsidP="004B60BA">
      <w:pPr>
        <w:pStyle w:val="ConsPlusNormal"/>
        <w:ind w:firstLine="540"/>
        <w:jc w:val="both"/>
        <w:rPr>
          <w:rFonts w:asciiTheme="minorHAnsi" w:hAnsiTheme="minorHAnsi"/>
          <w:sz w:val="18"/>
          <w:szCs w:val="18"/>
        </w:rPr>
      </w:pPr>
    </w:p>
    <w:p w14:paraId="67632608" w14:textId="77777777" w:rsidR="004B60BA" w:rsidRPr="004B60BA" w:rsidRDefault="004B60BA" w:rsidP="004B60BA">
      <w:pPr>
        <w:pStyle w:val="ConsPlusNormal"/>
        <w:ind w:firstLine="540"/>
        <w:jc w:val="both"/>
        <w:outlineLvl w:val="1"/>
        <w:rPr>
          <w:rFonts w:asciiTheme="minorHAnsi" w:hAnsiTheme="minorHAnsi"/>
          <w:sz w:val="18"/>
          <w:szCs w:val="18"/>
        </w:rPr>
      </w:pPr>
      <w:r w:rsidRPr="004B60BA">
        <w:rPr>
          <w:rFonts w:asciiTheme="minorHAnsi" w:hAnsiTheme="minorHAnsi"/>
          <w:sz w:val="18"/>
          <w:szCs w:val="18"/>
        </w:rPr>
        <w:t>Статья 19. Право на медицинскую помощь</w:t>
      </w:r>
    </w:p>
    <w:p w14:paraId="61B6FCFC"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1. Каждый имеет право на медицинскую помощь.</w:t>
      </w:r>
    </w:p>
    <w:p w14:paraId="441447F5"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2. Каждый имеет право на медицинскую помощь в гарантированном объеме, оказываемую без взимания платы в соответствии с </w:t>
      </w:r>
      <w:hyperlink r:id="rId5" w:history="1">
        <w:r w:rsidRPr="004B60BA">
          <w:rPr>
            <w:rFonts w:asciiTheme="minorHAnsi" w:hAnsiTheme="minorHAnsi"/>
            <w:sz w:val="18"/>
            <w:szCs w:val="18"/>
          </w:rPr>
          <w:t>программой</w:t>
        </w:r>
      </w:hyperlink>
      <w:r w:rsidRPr="004B60BA">
        <w:rPr>
          <w:rFonts w:asciiTheme="minorHAnsi" w:hAnsiTheme="minorHAnsi"/>
          <w:sz w:val="18"/>
          <w:szCs w:val="18"/>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591957DF"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3C4CE5FF"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4. </w:t>
      </w:r>
      <w:hyperlink r:id="rId6" w:history="1">
        <w:r w:rsidRPr="004B60BA">
          <w:rPr>
            <w:rFonts w:asciiTheme="minorHAnsi" w:hAnsiTheme="minorHAnsi"/>
            <w:sz w:val="18"/>
            <w:szCs w:val="18"/>
          </w:rPr>
          <w:t>Порядок</w:t>
        </w:r>
      </w:hyperlink>
      <w:r w:rsidRPr="004B60BA">
        <w:rPr>
          <w:rFonts w:asciiTheme="minorHAnsi" w:hAnsiTheme="minorHAnsi"/>
          <w:sz w:val="18"/>
          <w:szCs w:val="18"/>
        </w:rPr>
        <w:t xml:space="preserve"> оказания медицинской помощи иностранным гражданам определяется Правительством Российской Федерации.</w:t>
      </w:r>
    </w:p>
    <w:p w14:paraId="6D203543"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5. Пациент имеет право на:</w:t>
      </w:r>
    </w:p>
    <w:p w14:paraId="07A82C13"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1) выбор врача и выбор медицинской организации в соответствии с настоящим Федеральным законом;</w:t>
      </w:r>
    </w:p>
    <w:p w14:paraId="59AF9B8F"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7" w:history="1">
        <w:r w:rsidRPr="004B60BA">
          <w:rPr>
            <w:rFonts w:asciiTheme="minorHAnsi" w:hAnsiTheme="minorHAnsi"/>
            <w:sz w:val="18"/>
            <w:szCs w:val="18"/>
          </w:rPr>
          <w:t>требованиям</w:t>
        </w:r>
      </w:hyperlink>
      <w:r w:rsidRPr="004B60BA">
        <w:rPr>
          <w:rFonts w:asciiTheme="minorHAnsi" w:hAnsiTheme="minorHAnsi"/>
          <w:sz w:val="18"/>
          <w:szCs w:val="18"/>
        </w:rPr>
        <w:t>;</w:t>
      </w:r>
    </w:p>
    <w:p w14:paraId="40EFA1CE"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3) получение консультаций врачей-специалистов;</w:t>
      </w:r>
    </w:p>
    <w:p w14:paraId="441F220B"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4) облегчение боли, связанной с заболеванием и (или) медицинским вмешательством, доступными методами и лекарственными препаратами;</w:t>
      </w:r>
    </w:p>
    <w:p w14:paraId="7969E166"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14:paraId="6DF90B5A"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6) получение лечебного питания в случае нахождения пациента на лечении в стационарных условиях;</w:t>
      </w:r>
    </w:p>
    <w:p w14:paraId="06355AEF"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7) защиту сведений, составляющих врачебную тайну;</w:t>
      </w:r>
    </w:p>
    <w:p w14:paraId="47EE3134"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8) отказ от медицинского вмешательства;</w:t>
      </w:r>
    </w:p>
    <w:p w14:paraId="17E28271"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9) возмещение вреда, причиненного здоровью при оказании ему медицинской помощи;</w:t>
      </w:r>
    </w:p>
    <w:p w14:paraId="67B2E7C3"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10) допуск к нему адвоката или </w:t>
      </w:r>
      <w:hyperlink r:id="rId8" w:history="1">
        <w:r w:rsidRPr="004B60BA">
          <w:rPr>
            <w:rFonts w:asciiTheme="minorHAnsi" w:hAnsiTheme="minorHAnsi"/>
            <w:sz w:val="18"/>
            <w:szCs w:val="18"/>
          </w:rPr>
          <w:t>законного представителя</w:t>
        </w:r>
      </w:hyperlink>
      <w:r w:rsidRPr="004B60BA">
        <w:rPr>
          <w:rFonts w:asciiTheme="minorHAnsi" w:hAnsiTheme="minorHAnsi"/>
          <w:sz w:val="18"/>
          <w:szCs w:val="18"/>
        </w:rPr>
        <w:t xml:space="preserve"> для защиты своих прав;</w:t>
      </w:r>
    </w:p>
    <w:p w14:paraId="55722551"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14:paraId="170E6979" w14:textId="77777777" w:rsidR="004B60BA" w:rsidRPr="004B60BA" w:rsidRDefault="004B60BA" w:rsidP="004B60BA">
      <w:pPr>
        <w:pStyle w:val="ConsPlusNormal"/>
        <w:ind w:firstLine="540"/>
        <w:jc w:val="both"/>
        <w:rPr>
          <w:rFonts w:asciiTheme="minorHAnsi" w:hAnsiTheme="minorHAnsi"/>
          <w:sz w:val="18"/>
          <w:szCs w:val="18"/>
        </w:rPr>
      </w:pPr>
    </w:p>
    <w:p w14:paraId="1EF100A7" w14:textId="77777777" w:rsidR="004B60BA" w:rsidRPr="004B60BA" w:rsidRDefault="004B60BA" w:rsidP="004B60BA">
      <w:pPr>
        <w:pStyle w:val="ConsPlusNormal"/>
        <w:ind w:firstLine="540"/>
        <w:jc w:val="both"/>
        <w:outlineLvl w:val="1"/>
        <w:rPr>
          <w:rFonts w:asciiTheme="minorHAnsi" w:hAnsiTheme="minorHAnsi"/>
          <w:sz w:val="18"/>
          <w:szCs w:val="18"/>
        </w:rPr>
      </w:pPr>
      <w:r w:rsidRPr="004B60BA">
        <w:rPr>
          <w:rFonts w:asciiTheme="minorHAnsi" w:hAnsiTheme="minorHAnsi"/>
          <w:sz w:val="18"/>
          <w:szCs w:val="18"/>
        </w:rPr>
        <w:t>Статья 20. Информированное добровольное согласие на медицинское вмешательство и на отказ от медицинского вмешательства</w:t>
      </w:r>
    </w:p>
    <w:p w14:paraId="1EB2DB44" w14:textId="77777777" w:rsidR="004B60BA" w:rsidRPr="004B60BA" w:rsidRDefault="004B60BA" w:rsidP="004B60BA">
      <w:pPr>
        <w:pStyle w:val="ConsPlusNormal"/>
        <w:ind w:firstLine="540"/>
        <w:jc w:val="both"/>
        <w:rPr>
          <w:rFonts w:asciiTheme="minorHAnsi" w:hAnsiTheme="minorHAnsi"/>
          <w:sz w:val="18"/>
          <w:szCs w:val="18"/>
        </w:rPr>
      </w:pPr>
      <w:bookmarkStart w:id="0" w:name="Par30"/>
      <w:bookmarkEnd w:id="0"/>
      <w:r w:rsidRPr="004B60BA">
        <w:rPr>
          <w:rFonts w:asciiTheme="minorHAnsi" w:hAnsiTheme="minorHAnsi"/>
          <w:sz w:val="18"/>
          <w:szCs w:val="18"/>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4E9275F3" w14:textId="77777777" w:rsidR="004B60BA" w:rsidRPr="004B60BA" w:rsidRDefault="004B60BA" w:rsidP="004B60BA">
      <w:pPr>
        <w:pStyle w:val="ConsPlusNormal"/>
        <w:ind w:firstLine="540"/>
        <w:jc w:val="both"/>
        <w:rPr>
          <w:rFonts w:asciiTheme="minorHAnsi" w:hAnsiTheme="minorHAnsi"/>
          <w:sz w:val="18"/>
          <w:szCs w:val="18"/>
        </w:rPr>
      </w:pPr>
      <w:bookmarkStart w:id="1" w:name="Par31"/>
      <w:bookmarkEnd w:id="1"/>
      <w:r w:rsidRPr="004B60BA">
        <w:rPr>
          <w:rFonts w:asciiTheme="minorHAnsi" w:hAnsiTheme="minorHAnsi"/>
          <w:sz w:val="18"/>
          <w:szCs w:val="18"/>
        </w:rPr>
        <w:t xml:space="preserve">2. Информированное добровольное согласие на медицинское вмешательство дает один из родителей или иной </w:t>
      </w:r>
      <w:hyperlink r:id="rId9" w:history="1">
        <w:r w:rsidRPr="004B60BA">
          <w:rPr>
            <w:rFonts w:asciiTheme="minorHAnsi" w:hAnsiTheme="minorHAnsi"/>
            <w:sz w:val="18"/>
            <w:szCs w:val="18"/>
          </w:rPr>
          <w:t>законный представитель</w:t>
        </w:r>
      </w:hyperlink>
      <w:r w:rsidRPr="004B60BA">
        <w:rPr>
          <w:rFonts w:asciiTheme="minorHAnsi" w:hAnsiTheme="minorHAnsi"/>
          <w:sz w:val="18"/>
          <w:szCs w:val="18"/>
        </w:rPr>
        <w:t xml:space="preserve"> в отношении:</w:t>
      </w:r>
    </w:p>
    <w:p w14:paraId="63C3D899"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1) лица, не достигшего возраста, установленного </w:t>
      </w:r>
      <w:hyperlink r:id="rId10" w:history="1">
        <w:r w:rsidRPr="004B60BA">
          <w:rPr>
            <w:rFonts w:asciiTheme="minorHAnsi" w:hAnsiTheme="minorHAnsi"/>
            <w:sz w:val="18"/>
            <w:szCs w:val="18"/>
          </w:rPr>
          <w:t>частью 5 статьи 47</w:t>
        </w:r>
      </w:hyperlink>
      <w:r w:rsidRPr="004B60BA">
        <w:rPr>
          <w:rFonts w:asciiTheme="minorHAnsi" w:hAnsiTheme="minorHAnsi"/>
          <w:sz w:val="18"/>
          <w:szCs w:val="18"/>
        </w:rPr>
        <w:t xml:space="preserve"> и </w:t>
      </w:r>
      <w:hyperlink r:id="rId11" w:history="1">
        <w:r w:rsidRPr="004B60BA">
          <w:rPr>
            <w:rFonts w:asciiTheme="minorHAnsi" w:hAnsiTheme="minorHAnsi"/>
            <w:sz w:val="18"/>
            <w:szCs w:val="18"/>
          </w:rPr>
          <w:t>частью 2 статьи 54</w:t>
        </w:r>
      </w:hyperlink>
      <w:r w:rsidRPr="004B60BA">
        <w:rPr>
          <w:rFonts w:asciiTheme="minorHAnsi" w:hAnsiTheme="minorHAnsi"/>
          <w:sz w:val="18"/>
          <w:szCs w:val="18"/>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6B593FF1"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2" w:history="1">
        <w:r w:rsidRPr="004B60BA">
          <w:rPr>
            <w:rFonts w:asciiTheme="minorHAnsi" w:hAnsiTheme="minorHAnsi"/>
            <w:sz w:val="18"/>
            <w:szCs w:val="18"/>
          </w:rPr>
          <w:t>законодательством</w:t>
        </w:r>
      </w:hyperlink>
      <w:r w:rsidRPr="004B60BA">
        <w:rPr>
          <w:rFonts w:asciiTheme="minorHAnsi" w:hAnsiTheme="minorHAnsi"/>
          <w:sz w:val="18"/>
          <w:szCs w:val="18"/>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14:paraId="59F70300"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3. Гражданин, один из родителей или иной законный представитель лица, указанного в </w:t>
      </w:r>
      <w:hyperlink w:anchor="Par31" w:history="1">
        <w:r w:rsidRPr="004B60BA">
          <w:rPr>
            <w:rFonts w:asciiTheme="minorHAnsi" w:hAnsiTheme="minorHAnsi"/>
            <w:sz w:val="18"/>
            <w:szCs w:val="18"/>
          </w:rPr>
          <w:t>части 2</w:t>
        </w:r>
      </w:hyperlink>
      <w:r w:rsidRPr="004B60BA">
        <w:rPr>
          <w:rFonts w:asciiTheme="minorHAnsi" w:hAnsiTheme="minorHAnsi"/>
          <w:sz w:val="18"/>
          <w:szCs w:val="18"/>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41" w:history="1">
        <w:r w:rsidRPr="004B60BA">
          <w:rPr>
            <w:rFonts w:asciiTheme="minorHAnsi" w:hAnsiTheme="minorHAnsi"/>
            <w:sz w:val="18"/>
            <w:szCs w:val="18"/>
          </w:rPr>
          <w:t>частью 9</w:t>
        </w:r>
      </w:hyperlink>
      <w:r w:rsidRPr="004B60BA">
        <w:rPr>
          <w:rFonts w:asciiTheme="minorHAnsi" w:hAnsiTheme="minorHAnsi"/>
          <w:sz w:val="18"/>
          <w:szCs w:val="18"/>
        </w:rPr>
        <w:t xml:space="preserve"> настоящей статьи. Законный представитель лица, признанного в установленном законом </w:t>
      </w:r>
      <w:hyperlink r:id="rId13" w:history="1">
        <w:r w:rsidRPr="004B60BA">
          <w:rPr>
            <w:rFonts w:asciiTheme="minorHAnsi" w:hAnsiTheme="minorHAnsi"/>
            <w:sz w:val="18"/>
            <w:szCs w:val="18"/>
          </w:rPr>
          <w:t>порядке</w:t>
        </w:r>
      </w:hyperlink>
      <w:r w:rsidRPr="004B60BA">
        <w:rPr>
          <w:rFonts w:asciiTheme="minorHAnsi" w:hAnsiTheme="minorHAnsi"/>
          <w:sz w:val="18"/>
          <w:szCs w:val="18"/>
        </w:rPr>
        <w:t xml:space="preserve"> недееспособным, </w:t>
      </w:r>
      <w:r w:rsidRPr="004B60BA">
        <w:rPr>
          <w:rFonts w:asciiTheme="minorHAnsi" w:hAnsiTheme="minorHAnsi"/>
          <w:sz w:val="18"/>
          <w:szCs w:val="18"/>
        </w:rPr>
        <w:lastRenderedPageBreak/>
        <w:t>осуществляет указанное право в случае, если такое лицо по своему состоянию не способно отказаться от медицинского вмешательства.</w:t>
      </w:r>
    </w:p>
    <w:p w14:paraId="743AF9FA"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1" w:history="1">
        <w:r w:rsidRPr="004B60BA">
          <w:rPr>
            <w:rFonts w:asciiTheme="minorHAnsi" w:hAnsiTheme="minorHAnsi"/>
            <w:sz w:val="18"/>
            <w:szCs w:val="18"/>
          </w:rPr>
          <w:t>части 2</w:t>
        </w:r>
      </w:hyperlink>
      <w:r w:rsidRPr="004B60BA">
        <w:rPr>
          <w:rFonts w:asciiTheme="minorHAnsi" w:hAnsiTheme="minorHAnsi"/>
          <w:sz w:val="18"/>
          <w:szCs w:val="18"/>
        </w:rPr>
        <w:t xml:space="preserve"> настоящей статьи, в доступной для него форме должны быть разъяснены возможные последствия такого отказа.</w:t>
      </w:r>
    </w:p>
    <w:p w14:paraId="1594EA01"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5. При отказе одного из родителей или иного законного представителя лица, указанного в </w:t>
      </w:r>
      <w:hyperlink w:anchor="Par31" w:history="1">
        <w:r w:rsidRPr="004B60BA">
          <w:rPr>
            <w:rFonts w:asciiTheme="minorHAnsi" w:hAnsiTheme="minorHAnsi"/>
            <w:sz w:val="18"/>
            <w:szCs w:val="18"/>
          </w:rPr>
          <w:t>части 2</w:t>
        </w:r>
      </w:hyperlink>
      <w:r w:rsidRPr="004B60BA">
        <w:rPr>
          <w:rFonts w:asciiTheme="minorHAnsi" w:hAnsiTheme="minorHAnsi"/>
          <w:sz w:val="18"/>
          <w:szCs w:val="18"/>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0CE1D759"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6. Лица, указанные в </w:t>
      </w:r>
      <w:hyperlink w:anchor="Par30" w:history="1">
        <w:r w:rsidRPr="004B60BA">
          <w:rPr>
            <w:rFonts w:asciiTheme="minorHAnsi" w:hAnsiTheme="minorHAnsi"/>
            <w:sz w:val="18"/>
            <w:szCs w:val="18"/>
          </w:rPr>
          <w:t>частях 1</w:t>
        </w:r>
      </w:hyperlink>
      <w:r w:rsidRPr="004B60BA">
        <w:rPr>
          <w:rFonts w:asciiTheme="minorHAnsi" w:hAnsiTheme="minorHAnsi"/>
          <w:sz w:val="18"/>
          <w:szCs w:val="18"/>
        </w:rPr>
        <w:t xml:space="preserve"> и </w:t>
      </w:r>
      <w:hyperlink w:anchor="Par31" w:history="1">
        <w:r w:rsidRPr="004B60BA">
          <w:rPr>
            <w:rFonts w:asciiTheme="minorHAnsi" w:hAnsiTheme="minorHAnsi"/>
            <w:sz w:val="18"/>
            <w:szCs w:val="18"/>
          </w:rPr>
          <w:t>2</w:t>
        </w:r>
      </w:hyperlink>
      <w:r w:rsidRPr="004B60BA">
        <w:rPr>
          <w:rFonts w:asciiTheme="minorHAnsi" w:hAnsiTheme="minorHAnsi"/>
          <w:sz w:val="18"/>
          <w:szCs w:val="18"/>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4" w:history="1">
        <w:r w:rsidRPr="004B60BA">
          <w:rPr>
            <w:rFonts w:asciiTheme="minorHAnsi" w:hAnsiTheme="minorHAnsi"/>
            <w:sz w:val="18"/>
            <w:szCs w:val="18"/>
          </w:rPr>
          <w:t>перечень</w:t>
        </w:r>
      </w:hyperlink>
      <w:r w:rsidRPr="004B60BA">
        <w:rPr>
          <w:rFonts w:asciiTheme="minorHAnsi" w:hAnsiTheme="minorHAnsi"/>
          <w:sz w:val="18"/>
          <w:szCs w:val="18"/>
        </w:rPr>
        <w:t>, устанавливаемый уполномоченным федеральным органом исполнительной власти.</w:t>
      </w:r>
    </w:p>
    <w:p w14:paraId="4F0F2089"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14:paraId="1260123F"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8. </w:t>
      </w:r>
      <w:hyperlink r:id="rId15" w:history="1">
        <w:r w:rsidRPr="004B60BA">
          <w:rPr>
            <w:rFonts w:asciiTheme="minorHAnsi" w:hAnsiTheme="minorHAnsi"/>
            <w:sz w:val="18"/>
            <w:szCs w:val="18"/>
          </w:rPr>
          <w:t>Порядок</w:t>
        </w:r>
      </w:hyperlink>
      <w:r w:rsidRPr="004B60BA">
        <w:rPr>
          <w:rFonts w:asciiTheme="minorHAnsi" w:hAnsiTheme="minorHAnsi"/>
          <w:sz w:val="18"/>
          <w:szCs w:val="18"/>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0AA8B2A3" w14:textId="77777777" w:rsidR="004B60BA" w:rsidRPr="004B60BA" w:rsidRDefault="004B60BA" w:rsidP="004B60BA">
      <w:pPr>
        <w:pStyle w:val="ConsPlusNormal"/>
        <w:jc w:val="both"/>
        <w:rPr>
          <w:rFonts w:asciiTheme="minorHAnsi" w:hAnsiTheme="minorHAnsi"/>
          <w:sz w:val="18"/>
          <w:szCs w:val="18"/>
        </w:rPr>
      </w:pPr>
      <w:r w:rsidRPr="004B60BA">
        <w:rPr>
          <w:rFonts w:asciiTheme="minorHAnsi" w:hAnsiTheme="minorHAnsi"/>
          <w:sz w:val="18"/>
          <w:szCs w:val="18"/>
        </w:rPr>
        <w:t xml:space="preserve">(в ред. Федерального </w:t>
      </w:r>
      <w:hyperlink r:id="rId16" w:history="1">
        <w:r w:rsidRPr="004B60BA">
          <w:rPr>
            <w:rFonts w:asciiTheme="minorHAnsi" w:hAnsiTheme="minorHAnsi"/>
            <w:sz w:val="18"/>
            <w:szCs w:val="18"/>
          </w:rPr>
          <w:t>закона</w:t>
        </w:r>
      </w:hyperlink>
      <w:r w:rsidRPr="004B60BA">
        <w:rPr>
          <w:rFonts w:asciiTheme="minorHAnsi" w:hAnsiTheme="minorHAnsi"/>
          <w:sz w:val="18"/>
          <w:szCs w:val="18"/>
        </w:rPr>
        <w:t xml:space="preserve"> от 25.11.2013 N 317-ФЗ)</w:t>
      </w:r>
    </w:p>
    <w:p w14:paraId="04D9D017" w14:textId="77777777" w:rsidR="004B60BA" w:rsidRPr="004B60BA" w:rsidRDefault="004B60BA" w:rsidP="004B60BA">
      <w:pPr>
        <w:pStyle w:val="ConsPlusNormal"/>
        <w:ind w:firstLine="540"/>
        <w:jc w:val="both"/>
        <w:rPr>
          <w:rFonts w:asciiTheme="minorHAnsi" w:hAnsiTheme="minorHAnsi"/>
          <w:sz w:val="18"/>
          <w:szCs w:val="18"/>
        </w:rPr>
      </w:pPr>
      <w:bookmarkStart w:id="2" w:name="Par41"/>
      <w:bookmarkEnd w:id="2"/>
      <w:r w:rsidRPr="004B60BA">
        <w:rPr>
          <w:rFonts w:asciiTheme="minorHAnsi" w:hAnsiTheme="minorHAnsi"/>
          <w:sz w:val="18"/>
          <w:szCs w:val="18"/>
        </w:rPr>
        <w:t>9. Медицинское вмешательство без согласия гражданина, одного из родителей или иного законного представителя допускается:</w:t>
      </w:r>
    </w:p>
    <w:p w14:paraId="3310B0AA" w14:textId="77777777" w:rsidR="004B60BA" w:rsidRPr="004B60BA" w:rsidRDefault="004B60BA" w:rsidP="004B60BA">
      <w:pPr>
        <w:pStyle w:val="ConsPlusNormal"/>
        <w:ind w:firstLine="540"/>
        <w:jc w:val="both"/>
        <w:rPr>
          <w:rFonts w:asciiTheme="minorHAnsi" w:hAnsiTheme="minorHAnsi"/>
          <w:sz w:val="18"/>
          <w:szCs w:val="18"/>
        </w:rPr>
      </w:pPr>
      <w:bookmarkStart w:id="3" w:name="Par42"/>
      <w:bookmarkEnd w:id="3"/>
      <w:r w:rsidRPr="004B60BA">
        <w:rPr>
          <w:rFonts w:asciiTheme="minorHAnsi" w:hAnsiTheme="minorHAnsi"/>
          <w:sz w:val="18"/>
          <w:szCs w:val="18"/>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31" w:history="1">
        <w:r w:rsidRPr="004B60BA">
          <w:rPr>
            <w:rFonts w:asciiTheme="minorHAnsi" w:hAnsiTheme="minorHAnsi"/>
            <w:sz w:val="18"/>
            <w:szCs w:val="18"/>
          </w:rPr>
          <w:t>части 2</w:t>
        </w:r>
      </w:hyperlink>
      <w:r w:rsidRPr="004B60BA">
        <w:rPr>
          <w:rFonts w:asciiTheme="minorHAnsi" w:hAnsiTheme="minorHAnsi"/>
          <w:sz w:val="18"/>
          <w:szCs w:val="18"/>
        </w:rPr>
        <w:t xml:space="preserve"> настоящей статьи);</w:t>
      </w:r>
    </w:p>
    <w:p w14:paraId="225626FA" w14:textId="77777777" w:rsidR="004B60BA" w:rsidRPr="004B60BA" w:rsidRDefault="004B60BA" w:rsidP="004B60BA">
      <w:pPr>
        <w:pStyle w:val="ConsPlusNormal"/>
        <w:ind w:firstLine="540"/>
        <w:jc w:val="both"/>
        <w:rPr>
          <w:rFonts w:asciiTheme="minorHAnsi" w:hAnsiTheme="minorHAnsi"/>
          <w:sz w:val="18"/>
          <w:szCs w:val="18"/>
        </w:rPr>
      </w:pPr>
      <w:bookmarkStart w:id="4" w:name="Par43"/>
      <w:bookmarkEnd w:id="4"/>
      <w:r w:rsidRPr="004B60BA">
        <w:rPr>
          <w:rFonts w:asciiTheme="minorHAnsi" w:hAnsiTheme="minorHAnsi"/>
          <w:sz w:val="18"/>
          <w:szCs w:val="18"/>
        </w:rPr>
        <w:t xml:space="preserve">2) в отношении лиц, страдающих </w:t>
      </w:r>
      <w:hyperlink r:id="rId17" w:history="1">
        <w:r w:rsidRPr="004B60BA">
          <w:rPr>
            <w:rFonts w:asciiTheme="minorHAnsi" w:hAnsiTheme="minorHAnsi"/>
            <w:sz w:val="18"/>
            <w:szCs w:val="18"/>
          </w:rPr>
          <w:t>заболеваниями</w:t>
        </w:r>
      </w:hyperlink>
      <w:r w:rsidRPr="004B60BA">
        <w:rPr>
          <w:rFonts w:asciiTheme="minorHAnsi" w:hAnsiTheme="minorHAnsi"/>
          <w:sz w:val="18"/>
          <w:szCs w:val="18"/>
        </w:rPr>
        <w:t>, представляющими опасность для окружающих;</w:t>
      </w:r>
    </w:p>
    <w:p w14:paraId="5E2207A8" w14:textId="77777777" w:rsidR="004B60BA" w:rsidRPr="004B60BA" w:rsidRDefault="004B60BA" w:rsidP="004B60BA">
      <w:pPr>
        <w:pStyle w:val="ConsPlusNormal"/>
        <w:ind w:firstLine="540"/>
        <w:jc w:val="both"/>
        <w:rPr>
          <w:rFonts w:asciiTheme="minorHAnsi" w:hAnsiTheme="minorHAnsi"/>
          <w:sz w:val="18"/>
          <w:szCs w:val="18"/>
        </w:rPr>
      </w:pPr>
      <w:bookmarkStart w:id="5" w:name="Par44"/>
      <w:bookmarkEnd w:id="5"/>
      <w:r w:rsidRPr="004B60BA">
        <w:rPr>
          <w:rFonts w:asciiTheme="minorHAnsi" w:hAnsiTheme="minorHAnsi"/>
          <w:sz w:val="18"/>
          <w:szCs w:val="18"/>
        </w:rPr>
        <w:t>3) в отношении лиц, страдающих тяжелыми психическими расстройствами;</w:t>
      </w:r>
    </w:p>
    <w:p w14:paraId="5A8C92C5" w14:textId="77777777" w:rsidR="004B60BA" w:rsidRPr="004B60BA" w:rsidRDefault="004B60BA" w:rsidP="004B60BA">
      <w:pPr>
        <w:pStyle w:val="ConsPlusNormal"/>
        <w:ind w:firstLine="540"/>
        <w:jc w:val="both"/>
        <w:rPr>
          <w:rFonts w:asciiTheme="minorHAnsi" w:hAnsiTheme="minorHAnsi"/>
          <w:sz w:val="18"/>
          <w:szCs w:val="18"/>
        </w:rPr>
      </w:pPr>
      <w:bookmarkStart w:id="6" w:name="Par45"/>
      <w:bookmarkEnd w:id="6"/>
      <w:r w:rsidRPr="004B60BA">
        <w:rPr>
          <w:rFonts w:asciiTheme="minorHAnsi" w:hAnsiTheme="minorHAnsi"/>
          <w:sz w:val="18"/>
          <w:szCs w:val="18"/>
        </w:rPr>
        <w:t>4) в отношении лиц, совершивших общественно опасные деяния (преступления);</w:t>
      </w:r>
    </w:p>
    <w:p w14:paraId="5DE76821"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5) при проведении судебно-медицинской экспертизы и (или) судебно-психиатрической экспертизы.</w:t>
      </w:r>
    </w:p>
    <w:p w14:paraId="1192AEA8"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10. Решение о медицинском вмешательстве без согласия гражданина, одного из родителей или иного </w:t>
      </w:r>
      <w:hyperlink r:id="rId18" w:history="1">
        <w:r w:rsidRPr="004B60BA">
          <w:rPr>
            <w:rFonts w:asciiTheme="minorHAnsi" w:hAnsiTheme="minorHAnsi"/>
            <w:sz w:val="18"/>
            <w:szCs w:val="18"/>
          </w:rPr>
          <w:t>законного представителя</w:t>
        </w:r>
      </w:hyperlink>
      <w:r w:rsidRPr="004B60BA">
        <w:rPr>
          <w:rFonts w:asciiTheme="minorHAnsi" w:hAnsiTheme="minorHAnsi"/>
          <w:sz w:val="18"/>
          <w:szCs w:val="18"/>
        </w:rPr>
        <w:t xml:space="preserve"> принимается:</w:t>
      </w:r>
    </w:p>
    <w:p w14:paraId="43430F64"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1) в случаях, указанных в </w:t>
      </w:r>
      <w:hyperlink w:anchor="Par42" w:history="1">
        <w:r w:rsidRPr="004B60BA">
          <w:rPr>
            <w:rFonts w:asciiTheme="minorHAnsi" w:hAnsiTheme="minorHAnsi"/>
            <w:sz w:val="18"/>
            <w:szCs w:val="18"/>
          </w:rPr>
          <w:t>пунктах 1</w:t>
        </w:r>
      </w:hyperlink>
      <w:r w:rsidRPr="004B60BA">
        <w:rPr>
          <w:rFonts w:asciiTheme="minorHAnsi" w:hAnsiTheme="minorHAnsi"/>
          <w:sz w:val="18"/>
          <w:szCs w:val="18"/>
        </w:rPr>
        <w:t xml:space="preserve"> и </w:t>
      </w:r>
      <w:hyperlink w:anchor="Par43" w:history="1">
        <w:r w:rsidRPr="004B60BA">
          <w:rPr>
            <w:rFonts w:asciiTheme="minorHAnsi" w:hAnsiTheme="minorHAnsi"/>
            <w:sz w:val="18"/>
            <w:szCs w:val="18"/>
          </w:rPr>
          <w:t>2 части 9</w:t>
        </w:r>
      </w:hyperlink>
      <w:r w:rsidRPr="004B60BA">
        <w:rPr>
          <w:rFonts w:asciiTheme="minorHAnsi" w:hAnsiTheme="minorHAnsi"/>
          <w:sz w:val="18"/>
          <w:szCs w:val="18"/>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1" w:history="1">
        <w:r w:rsidRPr="004B60BA">
          <w:rPr>
            <w:rFonts w:asciiTheme="minorHAnsi" w:hAnsiTheme="minorHAnsi"/>
            <w:sz w:val="18"/>
            <w:szCs w:val="18"/>
          </w:rPr>
          <w:t>части 2</w:t>
        </w:r>
      </w:hyperlink>
      <w:r w:rsidRPr="004B60BA">
        <w:rPr>
          <w:rFonts w:asciiTheme="minorHAnsi" w:hAnsiTheme="minorHAnsi"/>
          <w:sz w:val="18"/>
          <w:szCs w:val="18"/>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7EB2372E" w14:textId="77777777" w:rsidR="004B60BA" w:rsidRPr="004B60BA" w:rsidRDefault="004B60BA" w:rsidP="004B60BA">
      <w:pPr>
        <w:pStyle w:val="ConsPlusNormal"/>
        <w:jc w:val="both"/>
        <w:rPr>
          <w:rFonts w:asciiTheme="minorHAnsi" w:hAnsiTheme="minorHAnsi"/>
          <w:sz w:val="18"/>
          <w:szCs w:val="18"/>
        </w:rPr>
      </w:pPr>
      <w:r w:rsidRPr="004B60BA">
        <w:rPr>
          <w:rFonts w:asciiTheme="minorHAnsi" w:hAnsiTheme="minorHAnsi"/>
          <w:sz w:val="18"/>
          <w:szCs w:val="18"/>
        </w:rPr>
        <w:t xml:space="preserve">(в ред. Федерального </w:t>
      </w:r>
      <w:hyperlink r:id="rId19" w:history="1">
        <w:r w:rsidRPr="004B60BA">
          <w:rPr>
            <w:rFonts w:asciiTheme="minorHAnsi" w:hAnsiTheme="minorHAnsi"/>
            <w:sz w:val="18"/>
            <w:szCs w:val="18"/>
          </w:rPr>
          <w:t>закона</w:t>
        </w:r>
      </w:hyperlink>
      <w:r w:rsidRPr="004B60BA">
        <w:rPr>
          <w:rFonts w:asciiTheme="minorHAnsi" w:hAnsiTheme="minorHAnsi"/>
          <w:sz w:val="18"/>
          <w:szCs w:val="18"/>
        </w:rPr>
        <w:t xml:space="preserve"> от 25.11.2013 N 317-ФЗ)</w:t>
      </w:r>
    </w:p>
    <w:p w14:paraId="15FBE756"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2) в отношении лиц, указанных в </w:t>
      </w:r>
      <w:hyperlink w:anchor="Par44" w:history="1">
        <w:r w:rsidRPr="004B60BA">
          <w:rPr>
            <w:rFonts w:asciiTheme="minorHAnsi" w:hAnsiTheme="minorHAnsi"/>
            <w:sz w:val="18"/>
            <w:szCs w:val="18"/>
          </w:rPr>
          <w:t>пунктах 3</w:t>
        </w:r>
      </w:hyperlink>
      <w:r w:rsidRPr="004B60BA">
        <w:rPr>
          <w:rFonts w:asciiTheme="minorHAnsi" w:hAnsiTheme="minorHAnsi"/>
          <w:sz w:val="18"/>
          <w:szCs w:val="18"/>
        </w:rPr>
        <w:t xml:space="preserve"> и </w:t>
      </w:r>
      <w:hyperlink w:anchor="Par45" w:history="1">
        <w:r w:rsidRPr="004B60BA">
          <w:rPr>
            <w:rFonts w:asciiTheme="minorHAnsi" w:hAnsiTheme="minorHAnsi"/>
            <w:sz w:val="18"/>
            <w:szCs w:val="18"/>
          </w:rPr>
          <w:t>4 части 9</w:t>
        </w:r>
      </w:hyperlink>
      <w:r w:rsidRPr="004B60BA">
        <w:rPr>
          <w:rFonts w:asciiTheme="minorHAnsi" w:hAnsiTheme="minorHAnsi"/>
          <w:sz w:val="18"/>
          <w:szCs w:val="18"/>
        </w:rPr>
        <w:t xml:space="preserve"> настоящей статьи, - судом в случаях и в порядке, которые установлены </w:t>
      </w:r>
      <w:hyperlink r:id="rId20" w:history="1">
        <w:r w:rsidRPr="004B60BA">
          <w:rPr>
            <w:rFonts w:asciiTheme="minorHAnsi" w:hAnsiTheme="minorHAnsi"/>
            <w:sz w:val="18"/>
            <w:szCs w:val="18"/>
          </w:rPr>
          <w:t>законодательством</w:t>
        </w:r>
      </w:hyperlink>
      <w:r w:rsidRPr="004B60BA">
        <w:rPr>
          <w:rFonts w:asciiTheme="minorHAnsi" w:hAnsiTheme="minorHAnsi"/>
          <w:sz w:val="18"/>
          <w:szCs w:val="18"/>
        </w:rPr>
        <w:t xml:space="preserve"> Российской Федерации.</w:t>
      </w:r>
    </w:p>
    <w:p w14:paraId="7BE67906"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1" w:history="1">
        <w:r w:rsidRPr="004B60BA">
          <w:rPr>
            <w:rFonts w:asciiTheme="minorHAnsi" w:hAnsiTheme="minorHAnsi"/>
            <w:sz w:val="18"/>
            <w:szCs w:val="18"/>
          </w:rPr>
          <w:t>законом</w:t>
        </w:r>
      </w:hyperlink>
      <w:r w:rsidRPr="004B60BA">
        <w:rPr>
          <w:rFonts w:asciiTheme="minorHAnsi" w:hAnsiTheme="minorHAnsi"/>
          <w:sz w:val="18"/>
          <w:szCs w:val="18"/>
        </w:rPr>
        <w:t>.</w:t>
      </w:r>
    </w:p>
    <w:p w14:paraId="53BDD084" w14:textId="77777777" w:rsidR="004B60BA" w:rsidRPr="004B60BA" w:rsidRDefault="004B60BA" w:rsidP="004B60BA">
      <w:pPr>
        <w:pStyle w:val="ConsPlusNormal"/>
        <w:ind w:firstLine="540"/>
        <w:jc w:val="both"/>
        <w:rPr>
          <w:rFonts w:asciiTheme="minorHAnsi" w:hAnsiTheme="minorHAnsi"/>
          <w:sz w:val="18"/>
          <w:szCs w:val="18"/>
        </w:rPr>
      </w:pPr>
    </w:p>
    <w:p w14:paraId="33F5432D" w14:textId="77777777" w:rsidR="004B60BA" w:rsidRPr="004B60BA" w:rsidRDefault="004B60BA" w:rsidP="004B60BA">
      <w:pPr>
        <w:pStyle w:val="ConsPlusNormal"/>
        <w:ind w:firstLine="540"/>
        <w:jc w:val="both"/>
        <w:outlineLvl w:val="1"/>
        <w:rPr>
          <w:rFonts w:asciiTheme="minorHAnsi" w:hAnsiTheme="minorHAnsi"/>
          <w:sz w:val="18"/>
          <w:szCs w:val="18"/>
        </w:rPr>
      </w:pPr>
      <w:r w:rsidRPr="004B60BA">
        <w:rPr>
          <w:rFonts w:asciiTheme="minorHAnsi" w:hAnsiTheme="minorHAnsi"/>
          <w:sz w:val="18"/>
          <w:szCs w:val="18"/>
        </w:rPr>
        <w:t>Статья 21. Выбор врача и медицинской организации</w:t>
      </w:r>
    </w:p>
    <w:p w14:paraId="631EEC6A"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1. При оказании гражданину медицинской помощи в рамках </w:t>
      </w:r>
      <w:hyperlink r:id="rId22" w:history="1">
        <w:r w:rsidRPr="004B60BA">
          <w:rPr>
            <w:rFonts w:asciiTheme="minorHAnsi" w:hAnsiTheme="minorHAnsi"/>
            <w:sz w:val="18"/>
            <w:szCs w:val="18"/>
          </w:rPr>
          <w:t>программы</w:t>
        </w:r>
      </w:hyperlink>
      <w:r w:rsidRPr="004B60BA">
        <w:rPr>
          <w:rFonts w:asciiTheme="minorHAnsi" w:hAnsiTheme="minorHAnsi"/>
          <w:sz w:val="18"/>
          <w:szCs w:val="18"/>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3" w:history="1">
        <w:r w:rsidRPr="004B60BA">
          <w:rPr>
            <w:rFonts w:asciiTheme="minorHAnsi" w:hAnsiTheme="minorHAnsi"/>
            <w:sz w:val="18"/>
            <w:szCs w:val="18"/>
          </w:rPr>
          <w:t>порядке</w:t>
        </w:r>
      </w:hyperlink>
      <w:r w:rsidRPr="004B60BA">
        <w:rPr>
          <w:rFonts w:asciiTheme="minorHAnsi" w:hAnsiTheme="minorHAnsi"/>
          <w:sz w:val="18"/>
          <w:szCs w:val="18"/>
        </w:rPr>
        <w:t xml:space="preserve">, утвержденном уполномоченным федеральным органом исполнительной власти, и на выбор врача с учетом согласия врача. </w:t>
      </w:r>
      <w:hyperlink r:id="rId24" w:history="1">
        <w:r w:rsidRPr="004B60BA">
          <w:rPr>
            <w:rFonts w:asciiTheme="minorHAnsi" w:hAnsiTheme="minorHAnsi"/>
            <w:sz w:val="18"/>
            <w:szCs w:val="18"/>
          </w:rPr>
          <w:t>Особенности</w:t>
        </w:r>
      </w:hyperlink>
      <w:r w:rsidRPr="004B60BA">
        <w:rPr>
          <w:rFonts w:asciiTheme="minorHAnsi" w:hAnsiTheme="minorHAnsi"/>
          <w:sz w:val="18"/>
          <w:szCs w:val="18"/>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5" w:history="1">
        <w:r w:rsidRPr="004B60BA">
          <w:rPr>
            <w:rFonts w:asciiTheme="minorHAnsi" w:hAnsiTheme="minorHAnsi"/>
            <w:sz w:val="18"/>
            <w:szCs w:val="18"/>
          </w:rPr>
          <w:t>перечень</w:t>
        </w:r>
      </w:hyperlink>
      <w:r w:rsidRPr="004B60BA">
        <w:rPr>
          <w:rFonts w:asciiTheme="minorHAnsi" w:hAnsiTheme="minorHAnsi"/>
          <w:sz w:val="18"/>
          <w:szCs w:val="18"/>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34607AE5" w14:textId="77777777" w:rsidR="004B60BA" w:rsidRPr="004B60BA" w:rsidRDefault="004B60BA" w:rsidP="004B60BA">
      <w:pPr>
        <w:pStyle w:val="ConsPlusNormal"/>
        <w:ind w:firstLine="540"/>
        <w:jc w:val="both"/>
        <w:rPr>
          <w:rFonts w:asciiTheme="minorHAnsi" w:hAnsiTheme="minorHAnsi"/>
          <w:sz w:val="18"/>
          <w:szCs w:val="18"/>
        </w:rPr>
      </w:pPr>
      <w:bookmarkStart w:id="7" w:name="Par56"/>
      <w:bookmarkEnd w:id="7"/>
      <w:r w:rsidRPr="004B60BA">
        <w:rPr>
          <w:rFonts w:asciiTheme="minorHAnsi" w:hAnsiTheme="minorHAnsi"/>
          <w:sz w:val="18"/>
          <w:szCs w:val="18"/>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74577B9B"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3. Оказание первичной специализированной медико-санитарной помощи осуществляется:</w:t>
      </w:r>
    </w:p>
    <w:p w14:paraId="5B2DD009"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lastRenderedPageBreak/>
        <w:t>1) по направлению врача-терапевта участкового, врача-педиатра участкового, врача общей практики (семейного врача), фельдшера, врача-специалиста;</w:t>
      </w:r>
    </w:p>
    <w:p w14:paraId="0792C450"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56" w:history="1">
        <w:r w:rsidRPr="004B60BA">
          <w:rPr>
            <w:rFonts w:asciiTheme="minorHAnsi" w:hAnsiTheme="minorHAnsi"/>
            <w:sz w:val="18"/>
            <w:szCs w:val="18"/>
          </w:rPr>
          <w:t>частью 2</w:t>
        </w:r>
      </w:hyperlink>
      <w:r w:rsidRPr="004B60BA">
        <w:rPr>
          <w:rFonts w:asciiTheme="minorHAnsi" w:hAnsiTheme="minorHAnsi"/>
          <w:sz w:val="18"/>
          <w:szCs w:val="18"/>
        </w:rPr>
        <w:t xml:space="preserve"> настоящей статьи, с учетом </w:t>
      </w:r>
      <w:hyperlink r:id="rId26" w:history="1">
        <w:r w:rsidRPr="004B60BA">
          <w:rPr>
            <w:rFonts w:asciiTheme="minorHAnsi" w:hAnsiTheme="minorHAnsi"/>
            <w:sz w:val="18"/>
            <w:szCs w:val="18"/>
          </w:rPr>
          <w:t>порядков</w:t>
        </w:r>
      </w:hyperlink>
      <w:r w:rsidRPr="004B60BA">
        <w:rPr>
          <w:rFonts w:asciiTheme="minorHAnsi" w:hAnsiTheme="minorHAnsi"/>
          <w:sz w:val="18"/>
          <w:szCs w:val="18"/>
        </w:rPr>
        <w:t xml:space="preserve"> оказания медицинской помощи.</w:t>
      </w:r>
    </w:p>
    <w:p w14:paraId="2481D8C7"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2466081C"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7951EE63"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6. При оказании гражданину медицинской помощи в рамках </w:t>
      </w:r>
      <w:hyperlink r:id="rId27" w:history="1">
        <w:r w:rsidRPr="004B60BA">
          <w:rPr>
            <w:rFonts w:asciiTheme="minorHAnsi" w:hAnsiTheme="minorHAnsi"/>
            <w:sz w:val="18"/>
            <w:szCs w:val="18"/>
          </w:rPr>
          <w:t>программы</w:t>
        </w:r>
      </w:hyperlink>
      <w:r w:rsidRPr="004B60BA">
        <w:rPr>
          <w:rFonts w:asciiTheme="minorHAnsi" w:hAnsiTheme="minorHAnsi"/>
          <w:sz w:val="18"/>
          <w:szCs w:val="18"/>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8" w:history="1">
        <w:r w:rsidRPr="004B60BA">
          <w:rPr>
            <w:rFonts w:asciiTheme="minorHAnsi" w:hAnsiTheme="minorHAnsi"/>
            <w:sz w:val="18"/>
            <w:szCs w:val="18"/>
          </w:rPr>
          <w:t>порядке</w:t>
        </w:r>
      </w:hyperlink>
      <w:r w:rsidRPr="004B60BA">
        <w:rPr>
          <w:rFonts w:asciiTheme="minorHAnsi" w:hAnsiTheme="minorHAnsi"/>
          <w:sz w:val="18"/>
          <w:szCs w:val="18"/>
        </w:rPr>
        <w:t>, устанавливаемом уполномоченным федеральным органом исполнительной власти.</w:t>
      </w:r>
    </w:p>
    <w:p w14:paraId="57335276"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66EF5481"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89" w:history="1">
        <w:r w:rsidRPr="004B60BA">
          <w:rPr>
            <w:rFonts w:asciiTheme="minorHAnsi" w:hAnsiTheme="minorHAnsi"/>
            <w:sz w:val="18"/>
            <w:szCs w:val="18"/>
          </w:rPr>
          <w:t>статьями 25</w:t>
        </w:r>
      </w:hyperlink>
      <w:r w:rsidRPr="004B60BA">
        <w:rPr>
          <w:rFonts w:asciiTheme="minorHAnsi" w:hAnsiTheme="minorHAnsi"/>
          <w:sz w:val="18"/>
          <w:szCs w:val="18"/>
        </w:rPr>
        <w:t xml:space="preserve"> и </w:t>
      </w:r>
      <w:hyperlink w:anchor="Par111" w:history="1">
        <w:r w:rsidRPr="004B60BA">
          <w:rPr>
            <w:rFonts w:asciiTheme="minorHAnsi" w:hAnsiTheme="minorHAnsi"/>
            <w:sz w:val="18"/>
            <w:szCs w:val="18"/>
          </w:rPr>
          <w:t>26</w:t>
        </w:r>
      </w:hyperlink>
      <w:r w:rsidRPr="004B60BA">
        <w:rPr>
          <w:rFonts w:asciiTheme="minorHAnsi" w:hAnsiTheme="minorHAnsi"/>
          <w:sz w:val="18"/>
          <w:szCs w:val="18"/>
        </w:rPr>
        <w:t xml:space="preserve"> настоящего Федерального закона.</w:t>
      </w:r>
    </w:p>
    <w:p w14:paraId="0689B853"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6C710B5C" w14:textId="77777777" w:rsidR="004B60BA" w:rsidRPr="004B60BA" w:rsidRDefault="004B60BA" w:rsidP="004B60BA">
      <w:pPr>
        <w:pStyle w:val="ConsPlusNormal"/>
        <w:jc w:val="both"/>
        <w:rPr>
          <w:rFonts w:asciiTheme="minorHAnsi" w:hAnsiTheme="minorHAnsi"/>
          <w:sz w:val="18"/>
          <w:szCs w:val="18"/>
        </w:rPr>
      </w:pPr>
      <w:r w:rsidRPr="004B60BA">
        <w:rPr>
          <w:rFonts w:asciiTheme="minorHAnsi" w:hAnsiTheme="minorHAnsi"/>
          <w:sz w:val="18"/>
          <w:szCs w:val="18"/>
        </w:rPr>
        <w:t xml:space="preserve">(часть 9 введена Федеральным </w:t>
      </w:r>
      <w:hyperlink r:id="rId29" w:history="1">
        <w:r w:rsidRPr="004B60BA">
          <w:rPr>
            <w:rFonts w:asciiTheme="minorHAnsi" w:hAnsiTheme="minorHAnsi"/>
            <w:sz w:val="18"/>
            <w:szCs w:val="18"/>
          </w:rPr>
          <w:t>законом</w:t>
        </w:r>
      </w:hyperlink>
      <w:r w:rsidRPr="004B60BA">
        <w:rPr>
          <w:rFonts w:asciiTheme="minorHAnsi" w:hAnsiTheme="minorHAnsi"/>
          <w:sz w:val="18"/>
          <w:szCs w:val="18"/>
        </w:rPr>
        <w:t xml:space="preserve"> от 02.07.2013 N 185-ФЗ)</w:t>
      </w:r>
    </w:p>
    <w:p w14:paraId="47CDC600" w14:textId="77777777" w:rsidR="004B60BA" w:rsidRPr="004B60BA" w:rsidRDefault="004B60BA" w:rsidP="004B60BA">
      <w:pPr>
        <w:pStyle w:val="ConsPlusNormal"/>
        <w:ind w:firstLine="540"/>
        <w:jc w:val="both"/>
        <w:rPr>
          <w:rFonts w:asciiTheme="minorHAnsi" w:hAnsiTheme="minorHAnsi"/>
          <w:sz w:val="18"/>
          <w:szCs w:val="18"/>
        </w:rPr>
      </w:pPr>
    </w:p>
    <w:p w14:paraId="3C31D853" w14:textId="77777777" w:rsidR="004B60BA" w:rsidRPr="004B60BA" w:rsidRDefault="004B60BA" w:rsidP="004B60BA">
      <w:pPr>
        <w:pStyle w:val="ConsPlusNormal"/>
        <w:ind w:firstLine="540"/>
        <w:jc w:val="both"/>
        <w:outlineLvl w:val="1"/>
        <w:rPr>
          <w:rFonts w:asciiTheme="minorHAnsi" w:hAnsiTheme="minorHAnsi"/>
          <w:sz w:val="18"/>
          <w:szCs w:val="18"/>
        </w:rPr>
      </w:pPr>
      <w:r w:rsidRPr="004B60BA">
        <w:rPr>
          <w:rFonts w:asciiTheme="minorHAnsi" w:hAnsiTheme="minorHAnsi"/>
          <w:sz w:val="18"/>
          <w:szCs w:val="18"/>
        </w:rPr>
        <w:t>Статья 22. Информация о состоянии здоровья</w:t>
      </w:r>
    </w:p>
    <w:p w14:paraId="5F44B853"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6A602FA0"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30" w:history="1">
        <w:r w:rsidRPr="004B60BA">
          <w:rPr>
            <w:rFonts w:asciiTheme="minorHAnsi" w:hAnsiTheme="minorHAnsi"/>
            <w:sz w:val="18"/>
            <w:szCs w:val="18"/>
          </w:rPr>
          <w:t>части 2 статьи 54</w:t>
        </w:r>
      </w:hyperlink>
      <w:r w:rsidRPr="004B60BA">
        <w:rPr>
          <w:rFonts w:asciiTheme="minorHAnsi" w:hAnsiTheme="minorHAnsi"/>
          <w:sz w:val="18"/>
          <w:szCs w:val="18"/>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14:paraId="07100769"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0CF90B68"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4. Пациент либо его </w:t>
      </w:r>
      <w:hyperlink r:id="rId31" w:history="1">
        <w:r w:rsidRPr="004B60BA">
          <w:rPr>
            <w:rFonts w:asciiTheme="minorHAnsi" w:hAnsiTheme="minorHAnsi"/>
            <w:sz w:val="18"/>
            <w:szCs w:val="18"/>
          </w:rPr>
          <w:t>законный представитель</w:t>
        </w:r>
      </w:hyperlink>
      <w:r w:rsidRPr="004B60BA">
        <w:rPr>
          <w:rFonts w:asciiTheme="minorHAnsi" w:hAnsiTheme="minorHAnsi"/>
          <w:sz w:val="18"/>
          <w:szCs w:val="18"/>
        </w:rPr>
        <w:t xml:space="preserve">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14:paraId="49375A77" w14:textId="77777777" w:rsidR="004B60BA" w:rsidRPr="004B60BA" w:rsidRDefault="004B60BA" w:rsidP="004B60BA">
      <w:pPr>
        <w:pStyle w:val="ConsPlusNormal"/>
        <w:jc w:val="both"/>
        <w:rPr>
          <w:rFonts w:asciiTheme="minorHAnsi" w:hAnsiTheme="minorHAnsi"/>
          <w:sz w:val="18"/>
          <w:szCs w:val="18"/>
        </w:rPr>
      </w:pPr>
      <w:r w:rsidRPr="004B60BA">
        <w:rPr>
          <w:rFonts w:asciiTheme="minorHAnsi" w:hAnsiTheme="minorHAnsi"/>
          <w:sz w:val="18"/>
          <w:szCs w:val="18"/>
        </w:rPr>
        <w:t xml:space="preserve">(в ред. Федерального </w:t>
      </w:r>
      <w:hyperlink r:id="rId32" w:history="1">
        <w:r w:rsidRPr="004B60BA">
          <w:rPr>
            <w:rFonts w:asciiTheme="minorHAnsi" w:hAnsiTheme="minorHAnsi"/>
            <w:sz w:val="18"/>
            <w:szCs w:val="18"/>
          </w:rPr>
          <w:t>закона</w:t>
        </w:r>
      </w:hyperlink>
      <w:r w:rsidRPr="004B60BA">
        <w:rPr>
          <w:rFonts w:asciiTheme="minorHAnsi" w:hAnsiTheme="minorHAnsi"/>
          <w:sz w:val="18"/>
          <w:szCs w:val="18"/>
        </w:rPr>
        <w:t xml:space="preserve"> от 25.11.2013 N 317-ФЗ)</w:t>
      </w:r>
    </w:p>
    <w:p w14:paraId="6B965E38"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02A98621" w14:textId="77777777" w:rsidR="004B60BA" w:rsidRPr="004B60BA" w:rsidRDefault="004B60BA" w:rsidP="004B60BA">
      <w:pPr>
        <w:pStyle w:val="ConsPlusNormal"/>
        <w:ind w:firstLine="540"/>
        <w:jc w:val="both"/>
        <w:rPr>
          <w:rFonts w:asciiTheme="minorHAnsi" w:hAnsiTheme="minorHAnsi"/>
          <w:sz w:val="18"/>
          <w:szCs w:val="18"/>
        </w:rPr>
      </w:pPr>
    </w:p>
    <w:p w14:paraId="3C8B5629" w14:textId="77777777" w:rsidR="004B60BA" w:rsidRPr="004B60BA" w:rsidRDefault="004B60BA" w:rsidP="004B60BA">
      <w:pPr>
        <w:pStyle w:val="ConsPlusNormal"/>
        <w:ind w:firstLine="540"/>
        <w:jc w:val="both"/>
        <w:outlineLvl w:val="1"/>
        <w:rPr>
          <w:rFonts w:asciiTheme="minorHAnsi" w:hAnsiTheme="minorHAnsi"/>
          <w:sz w:val="18"/>
          <w:szCs w:val="18"/>
        </w:rPr>
      </w:pPr>
      <w:r w:rsidRPr="004B60BA">
        <w:rPr>
          <w:rFonts w:asciiTheme="minorHAnsi" w:hAnsiTheme="minorHAnsi"/>
          <w:sz w:val="18"/>
          <w:szCs w:val="18"/>
        </w:rPr>
        <w:t>Статья 23. Информация о факторах, влияющих на здоровье</w:t>
      </w:r>
    </w:p>
    <w:p w14:paraId="48754940"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3" w:history="1">
        <w:r w:rsidRPr="004B60BA">
          <w:rPr>
            <w:rFonts w:asciiTheme="minorHAnsi" w:hAnsiTheme="minorHAnsi"/>
            <w:sz w:val="18"/>
            <w:szCs w:val="18"/>
          </w:rPr>
          <w:t>порядке</w:t>
        </w:r>
      </w:hyperlink>
      <w:r w:rsidRPr="004B60BA">
        <w:rPr>
          <w:rFonts w:asciiTheme="minorHAnsi" w:hAnsiTheme="minorHAnsi"/>
          <w:sz w:val="18"/>
          <w:szCs w:val="18"/>
        </w:rPr>
        <w:t>, предусмотренном законодательством Российской Федерации.</w:t>
      </w:r>
    </w:p>
    <w:p w14:paraId="5687EB60" w14:textId="77777777" w:rsidR="004B60BA" w:rsidRPr="004B60BA" w:rsidRDefault="004B60BA" w:rsidP="004B60BA">
      <w:pPr>
        <w:pStyle w:val="ConsPlusNormal"/>
        <w:ind w:firstLine="540"/>
        <w:jc w:val="both"/>
        <w:rPr>
          <w:rFonts w:asciiTheme="minorHAnsi" w:hAnsiTheme="minorHAnsi"/>
          <w:sz w:val="18"/>
          <w:szCs w:val="18"/>
        </w:rPr>
      </w:pPr>
    </w:p>
    <w:p w14:paraId="375D9486" w14:textId="77777777" w:rsidR="004B60BA" w:rsidRPr="004B60BA" w:rsidRDefault="004B60BA" w:rsidP="004B60BA">
      <w:pPr>
        <w:pStyle w:val="ConsPlusNormal"/>
        <w:ind w:firstLine="540"/>
        <w:jc w:val="both"/>
        <w:outlineLvl w:val="1"/>
        <w:rPr>
          <w:rFonts w:asciiTheme="minorHAnsi" w:hAnsiTheme="minorHAnsi"/>
          <w:sz w:val="18"/>
          <w:szCs w:val="18"/>
        </w:rPr>
      </w:pPr>
      <w:r w:rsidRPr="004B60BA">
        <w:rPr>
          <w:rFonts w:asciiTheme="minorHAnsi" w:hAnsiTheme="minorHAnsi"/>
          <w:sz w:val="18"/>
          <w:szCs w:val="18"/>
        </w:rPr>
        <w:t>Статья 24. Права работников, занятых на отдельных видах работ, на охрану здоровья</w:t>
      </w:r>
    </w:p>
    <w:p w14:paraId="1C179992"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14:paraId="506B350E"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3BDF2AB6"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7B764CAC"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04686A69"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34C6DE71" w14:textId="77777777" w:rsidR="004B60BA" w:rsidRPr="004B60BA" w:rsidRDefault="004B60BA" w:rsidP="004B60BA">
      <w:pPr>
        <w:pStyle w:val="ConsPlusNormal"/>
        <w:ind w:firstLine="540"/>
        <w:jc w:val="both"/>
        <w:rPr>
          <w:rFonts w:asciiTheme="minorHAnsi" w:hAnsiTheme="minorHAnsi"/>
          <w:sz w:val="18"/>
          <w:szCs w:val="18"/>
        </w:rPr>
      </w:pPr>
    </w:p>
    <w:p w14:paraId="4C50538A" w14:textId="77777777" w:rsidR="004B60BA" w:rsidRPr="004B60BA" w:rsidRDefault="004B60BA" w:rsidP="004B60BA">
      <w:pPr>
        <w:pStyle w:val="ConsPlusNormal"/>
        <w:ind w:firstLine="540"/>
        <w:jc w:val="both"/>
        <w:outlineLvl w:val="1"/>
        <w:rPr>
          <w:rFonts w:asciiTheme="minorHAnsi" w:hAnsiTheme="minorHAnsi"/>
          <w:sz w:val="18"/>
          <w:szCs w:val="18"/>
        </w:rPr>
      </w:pPr>
      <w:bookmarkStart w:id="8" w:name="Par89"/>
      <w:bookmarkEnd w:id="8"/>
      <w:r w:rsidRPr="004B60BA">
        <w:rPr>
          <w:rFonts w:asciiTheme="minorHAnsi" w:hAnsiTheme="minorHAnsi"/>
          <w:sz w:val="18"/>
          <w:szCs w:val="18"/>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40A1C1B4"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1890F7CD"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34" w:history="1">
        <w:r w:rsidRPr="004B60BA">
          <w:rPr>
            <w:rFonts w:asciiTheme="minorHAnsi" w:hAnsiTheme="minorHAnsi"/>
            <w:sz w:val="18"/>
            <w:szCs w:val="18"/>
          </w:rPr>
          <w:t>статьей 61</w:t>
        </w:r>
      </w:hyperlink>
      <w:r w:rsidRPr="004B60BA">
        <w:rPr>
          <w:rFonts w:asciiTheme="minorHAnsi" w:hAnsiTheme="minorHAnsi"/>
          <w:sz w:val="18"/>
          <w:szCs w:val="18"/>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0C7F2C0C"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35" w:history="1">
        <w:r w:rsidRPr="004B60BA">
          <w:rPr>
            <w:rFonts w:asciiTheme="minorHAnsi" w:hAnsiTheme="minorHAnsi"/>
            <w:sz w:val="18"/>
            <w:szCs w:val="18"/>
          </w:rPr>
          <w:t>законом</w:t>
        </w:r>
      </w:hyperlink>
      <w:r w:rsidRPr="004B60BA">
        <w:rPr>
          <w:rFonts w:asciiTheme="minorHAnsi" w:hAnsiTheme="minorHAnsi"/>
          <w:sz w:val="18"/>
          <w:szCs w:val="18"/>
        </w:rPr>
        <w:t xml:space="preserve"> предусмотрена военная служба или приравненная к ней служба.</w:t>
      </w:r>
    </w:p>
    <w:p w14:paraId="05C98129"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4. </w:t>
      </w:r>
      <w:hyperlink r:id="rId36" w:history="1">
        <w:r w:rsidRPr="004B60BA">
          <w:rPr>
            <w:rFonts w:asciiTheme="minorHAnsi" w:hAnsiTheme="minorHAnsi"/>
            <w:sz w:val="18"/>
            <w:szCs w:val="18"/>
          </w:rPr>
          <w:t>Порядок</w:t>
        </w:r>
      </w:hyperlink>
      <w:r w:rsidRPr="004B60BA">
        <w:rPr>
          <w:rFonts w:asciiTheme="minorHAnsi" w:hAnsiTheme="minorHAnsi"/>
          <w:sz w:val="18"/>
          <w:szCs w:val="18"/>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14:paraId="1E6CA93C"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7" w:history="1">
        <w:r w:rsidRPr="004B60BA">
          <w:rPr>
            <w:rFonts w:asciiTheme="minorHAnsi" w:hAnsiTheme="minorHAnsi"/>
            <w:sz w:val="18"/>
            <w:szCs w:val="18"/>
          </w:rPr>
          <w:t>программы</w:t>
        </w:r>
      </w:hyperlink>
      <w:r w:rsidRPr="004B60BA">
        <w:rPr>
          <w:rFonts w:asciiTheme="minorHAnsi" w:hAnsiTheme="minorHAnsi"/>
          <w:sz w:val="18"/>
          <w:szCs w:val="18"/>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49A52422" w14:textId="77777777" w:rsidR="004B60BA" w:rsidRPr="004B60BA" w:rsidRDefault="004B60BA" w:rsidP="004B60BA">
      <w:pPr>
        <w:pStyle w:val="ConsPlusNormal"/>
        <w:jc w:val="both"/>
        <w:rPr>
          <w:rFonts w:asciiTheme="minorHAnsi" w:hAnsiTheme="minorHAnsi"/>
          <w:sz w:val="18"/>
          <w:szCs w:val="18"/>
        </w:rPr>
      </w:pPr>
      <w:r w:rsidRPr="008B3C51">
        <w:rPr>
          <w:rFonts w:asciiTheme="minorHAnsi" w:hAnsiTheme="minorHAnsi"/>
          <w:sz w:val="18"/>
          <w:szCs w:val="18"/>
          <w:highlight w:val="yellow"/>
        </w:rPr>
        <w:t xml:space="preserve">(в ред. Федеральных законов от 02.07.2013 </w:t>
      </w:r>
      <w:hyperlink r:id="rId38" w:history="1">
        <w:r w:rsidRPr="008B3C51">
          <w:rPr>
            <w:rFonts w:asciiTheme="minorHAnsi" w:hAnsiTheme="minorHAnsi"/>
            <w:sz w:val="18"/>
            <w:szCs w:val="18"/>
            <w:highlight w:val="yellow"/>
          </w:rPr>
          <w:t>N 185-ФЗ</w:t>
        </w:r>
      </w:hyperlink>
      <w:r w:rsidRPr="008B3C51">
        <w:rPr>
          <w:rFonts w:asciiTheme="minorHAnsi" w:hAnsiTheme="minorHAnsi"/>
          <w:sz w:val="18"/>
          <w:szCs w:val="18"/>
          <w:highlight w:val="yellow"/>
        </w:rPr>
        <w:t xml:space="preserve">, от 21.07.2014 </w:t>
      </w:r>
      <w:hyperlink r:id="rId39" w:history="1">
        <w:r w:rsidRPr="008B3C51">
          <w:rPr>
            <w:rFonts w:asciiTheme="minorHAnsi" w:hAnsiTheme="minorHAnsi"/>
            <w:sz w:val="18"/>
            <w:szCs w:val="18"/>
            <w:highlight w:val="yellow"/>
          </w:rPr>
          <w:t>N 246-ФЗ</w:t>
        </w:r>
      </w:hyperlink>
      <w:r w:rsidRPr="008B3C51">
        <w:rPr>
          <w:rFonts w:asciiTheme="minorHAnsi" w:hAnsiTheme="minorHAnsi"/>
          <w:sz w:val="18"/>
          <w:szCs w:val="18"/>
          <w:highlight w:val="yellow"/>
        </w:rPr>
        <w:t>)</w:t>
      </w:r>
    </w:p>
    <w:p w14:paraId="5F68152D"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37013D9C" w14:textId="77777777" w:rsidR="004B60BA" w:rsidRPr="004B60BA" w:rsidRDefault="004B60BA" w:rsidP="004B60BA">
      <w:pPr>
        <w:pStyle w:val="ConsPlusNormal"/>
        <w:ind w:firstLine="540"/>
        <w:jc w:val="both"/>
        <w:rPr>
          <w:rFonts w:asciiTheme="minorHAnsi" w:hAnsiTheme="minorHAnsi"/>
          <w:sz w:val="18"/>
          <w:szCs w:val="18"/>
        </w:rPr>
      </w:pPr>
    </w:p>
    <w:p w14:paraId="45A5507B" w14:textId="77777777" w:rsidR="004B60BA" w:rsidRPr="004B60BA" w:rsidRDefault="004B60BA" w:rsidP="004B60BA">
      <w:pPr>
        <w:pStyle w:val="ConsPlusNormal"/>
        <w:ind w:firstLine="540"/>
        <w:jc w:val="both"/>
        <w:outlineLvl w:val="1"/>
        <w:rPr>
          <w:rFonts w:asciiTheme="minorHAnsi" w:hAnsiTheme="minorHAnsi"/>
          <w:sz w:val="18"/>
          <w:szCs w:val="18"/>
        </w:rPr>
      </w:pPr>
      <w:bookmarkStart w:id="9" w:name="Par111"/>
      <w:bookmarkEnd w:id="9"/>
      <w:r w:rsidRPr="004B60BA">
        <w:rPr>
          <w:rFonts w:asciiTheme="minorHAnsi" w:hAnsiTheme="minorHAnsi"/>
          <w:sz w:val="18"/>
          <w:szCs w:val="18"/>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720D4B1C" w14:textId="77777777" w:rsidR="004B60BA" w:rsidRPr="004B60BA" w:rsidRDefault="004B60BA" w:rsidP="004B60BA">
      <w:pPr>
        <w:pStyle w:val="ConsPlusNormal"/>
        <w:ind w:firstLine="540"/>
        <w:jc w:val="both"/>
        <w:rPr>
          <w:rFonts w:asciiTheme="minorHAnsi" w:hAnsiTheme="minorHAnsi"/>
          <w:sz w:val="18"/>
          <w:szCs w:val="18"/>
        </w:rPr>
      </w:pPr>
      <w:bookmarkStart w:id="10" w:name="Par113"/>
      <w:bookmarkEnd w:id="10"/>
      <w:r w:rsidRPr="004B60BA">
        <w:rPr>
          <w:rFonts w:asciiTheme="minorHAnsi" w:hAnsiTheme="minorHAnsi"/>
          <w:sz w:val="18"/>
          <w:szCs w:val="18"/>
        </w:rPr>
        <w:lastRenderedPageBreak/>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03075581"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2. Беременные женщины, женщины во время родов и в послеродовой период из числа лиц, указанных в </w:t>
      </w:r>
      <w:hyperlink w:anchor="Par113" w:history="1">
        <w:r w:rsidRPr="004B60BA">
          <w:rPr>
            <w:rFonts w:asciiTheme="minorHAnsi" w:hAnsiTheme="minorHAnsi"/>
            <w:sz w:val="18"/>
            <w:szCs w:val="18"/>
          </w:rPr>
          <w:t>части 1</w:t>
        </w:r>
      </w:hyperlink>
      <w:r w:rsidRPr="004B60BA">
        <w:rPr>
          <w:rFonts w:asciiTheme="minorHAnsi" w:hAnsiTheme="minorHAnsi"/>
          <w:sz w:val="18"/>
          <w:szCs w:val="18"/>
        </w:rPr>
        <w:t xml:space="preserve"> настоящей статьи, имеют право на оказание медицинской помощи, в том числе в медицинских организациях охраны материнства и детства.</w:t>
      </w:r>
    </w:p>
    <w:p w14:paraId="4B67F1BB" w14:textId="77777777" w:rsidR="004B60BA" w:rsidRPr="004B60BA" w:rsidRDefault="004B60BA" w:rsidP="004B60BA">
      <w:pPr>
        <w:pStyle w:val="ConsPlusNormal"/>
        <w:ind w:firstLine="540"/>
        <w:jc w:val="both"/>
        <w:rPr>
          <w:rFonts w:asciiTheme="minorHAnsi" w:hAnsiTheme="minorHAnsi"/>
          <w:sz w:val="18"/>
          <w:szCs w:val="18"/>
        </w:rPr>
      </w:pPr>
      <w:bookmarkStart w:id="11" w:name="Par115"/>
      <w:bookmarkEnd w:id="11"/>
      <w:r w:rsidRPr="004B60BA">
        <w:rPr>
          <w:rFonts w:asciiTheme="minorHAnsi" w:hAnsiTheme="minorHAnsi"/>
          <w:sz w:val="18"/>
          <w:szCs w:val="18"/>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40" w:history="1">
        <w:r w:rsidRPr="004B60BA">
          <w:rPr>
            <w:rFonts w:asciiTheme="minorHAnsi" w:hAnsiTheme="minorHAnsi"/>
            <w:sz w:val="18"/>
            <w:szCs w:val="18"/>
          </w:rPr>
          <w:t>порядке</w:t>
        </w:r>
      </w:hyperlink>
      <w:r w:rsidRPr="004B60BA">
        <w:rPr>
          <w:rFonts w:asciiTheme="minorHAnsi" w:hAnsiTheme="minorHAnsi"/>
          <w:sz w:val="18"/>
          <w:szCs w:val="18"/>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6DB171CB"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115" w:history="1">
        <w:r w:rsidRPr="004B60BA">
          <w:rPr>
            <w:rFonts w:asciiTheme="minorHAnsi" w:hAnsiTheme="minorHAnsi"/>
            <w:sz w:val="18"/>
            <w:szCs w:val="18"/>
          </w:rPr>
          <w:t>части 3</w:t>
        </w:r>
      </w:hyperlink>
      <w:r w:rsidRPr="004B60BA">
        <w:rPr>
          <w:rFonts w:asciiTheme="minorHAnsi" w:hAnsiTheme="minorHAnsi"/>
          <w:sz w:val="18"/>
          <w:szCs w:val="18"/>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4B6767F0"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113" w:history="1">
        <w:r w:rsidRPr="004B60BA">
          <w:rPr>
            <w:rFonts w:asciiTheme="minorHAnsi" w:hAnsiTheme="minorHAnsi"/>
            <w:sz w:val="18"/>
            <w:szCs w:val="18"/>
          </w:rPr>
          <w:t>части 1</w:t>
        </w:r>
      </w:hyperlink>
      <w:r w:rsidRPr="004B60BA">
        <w:rPr>
          <w:rFonts w:asciiTheme="minorHAnsi" w:hAnsiTheme="minorHAnsi"/>
          <w:sz w:val="18"/>
          <w:szCs w:val="18"/>
        </w:rPr>
        <w:t xml:space="preserve"> настоящей статьи, не допускаются.</w:t>
      </w:r>
    </w:p>
    <w:p w14:paraId="590B514E" w14:textId="77777777" w:rsidR="004B60BA" w:rsidRPr="004B60BA" w:rsidRDefault="004B60BA" w:rsidP="004B60BA">
      <w:pPr>
        <w:pStyle w:val="ConsPlusNormal"/>
        <w:jc w:val="both"/>
        <w:rPr>
          <w:rFonts w:asciiTheme="minorHAnsi" w:hAnsiTheme="minorHAnsi"/>
          <w:sz w:val="18"/>
          <w:szCs w:val="18"/>
        </w:rPr>
      </w:pPr>
      <w:r w:rsidRPr="008B3C51">
        <w:rPr>
          <w:rFonts w:asciiTheme="minorHAnsi" w:hAnsiTheme="minorHAnsi"/>
          <w:sz w:val="18"/>
          <w:szCs w:val="18"/>
          <w:highlight w:val="yellow"/>
        </w:rPr>
        <w:t xml:space="preserve">(в ред. Федерального </w:t>
      </w:r>
      <w:hyperlink r:id="rId41" w:history="1">
        <w:r w:rsidRPr="008B3C51">
          <w:rPr>
            <w:rFonts w:asciiTheme="minorHAnsi" w:hAnsiTheme="minorHAnsi"/>
            <w:sz w:val="18"/>
            <w:szCs w:val="18"/>
            <w:highlight w:val="yellow"/>
          </w:rPr>
          <w:t>закона</w:t>
        </w:r>
      </w:hyperlink>
      <w:r w:rsidRPr="008B3C51">
        <w:rPr>
          <w:rFonts w:asciiTheme="minorHAnsi" w:hAnsiTheme="minorHAnsi"/>
          <w:sz w:val="18"/>
          <w:szCs w:val="18"/>
          <w:highlight w:val="yellow"/>
        </w:rPr>
        <w:t xml:space="preserve"> от 08.03.2015 N 55-ФЗ)</w:t>
      </w:r>
    </w:p>
    <w:p w14:paraId="223B057D"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4D4E5251"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113" w:history="1">
        <w:r w:rsidRPr="004B60BA">
          <w:rPr>
            <w:rFonts w:asciiTheme="minorHAnsi" w:hAnsiTheme="minorHAnsi"/>
            <w:sz w:val="18"/>
            <w:szCs w:val="18"/>
          </w:rPr>
          <w:t>части 1</w:t>
        </w:r>
      </w:hyperlink>
      <w:r w:rsidRPr="004B60BA">
        <w:rPr>
          <w:rFonts w:asciiTheme="minorHAnsi" w:hAnsiTheme="minorHAnsi"/>
          <w:sz w:val="18"/>
          <w:szCs w:val="18"/>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50B8D952" w14:textId="77777777" w:rsidR="004B60BA" w:rsidRDefault="004B60BA" w:rsidP="004B60BA">
      <w:pPr>
        <w:pStyle w:val="ConsPlusNormal"/>
        <w:ind w:firstLine="540"/>
        <w:jc w:val="both"/>
        <w:rPr>
          <w:rFonts w:asciiTheme="minorHAnsi" w:hAnsiTheme="minorHAnsi"/>
          <w:sz w:val="18"/>
          <w:szCs w:val="18"/>
        </w:rPr>
      </w:pPr>
    </w:p>
    <w:p w14:paraId="5E760E35" w14:textId="77777777" w:rsidR="00E62823" w:rsidRPr="004B60BA" w:rsidRDefault="00E62823" w:rsidP="004B60BA">
      <w:pPr>
        <w:pStyle w:val="ConsPlusNormal"/>
        <w:ind w:firstLine="540"/>
        <w:jc w:val="both"/>
        <w:rPr>
          <w:rFonts w:asciiTheme="minorHAnsi" w:hAnsiTheme="minorHAnsi"/>
          <w:sz w:val="18"/>
          <w:szCs w:val="18"/>
        </w:rPr>
      </w:pPr>
      <w:r w:rsidRPr="008B3C51">
        <w:rPr>
          <w:rFonts w:asciiTheme="minorHAnsi" w:hAnsiTheme="minorHAnsi"/>
          <w:sz w:val="18"/>
          <w:szCs w:val="18"/>
          <w:highlight w:val="yellow"/>
        </w:rPr>
        <w:t>Согласно ст.27 ФЗ от 21.11.2011</w:t>
      </w:r>
      <w:r>
        <w:rPr>
          <w:rFonts w:asciiTheme="minorHAnsi" w:hAnsiTheme="minorHAnsi"/>
          <w:sz w:val="18"/>
          <w:szCs w:val="18"/>
        </w:rPr>
        <w:t xml:space="preserve"> установлены </w:t>
      </w:r>
      <w:r w:rsidRPr="00E62823">
        <w:rPr>
          <w:rFonts w:asciiTheme="minorHAnsi" w:hAnsiTheme="minorHAnsi"/>
          <w:b/>
          <w:sz w:val="18"/>
          <w:szCs w:val="18"/>
        </w:rPr>
        <w:t>следующие обязанности граждан в сфере охраны здоровья</w:t>
      </w:r>
      <w:r>
        <w:rPr>
          <w:rFonts w:asciiTheme="minorHAnsi" w:hAnsiTheme="minorHAnsi"/>
          <w:sz w:val="18"/>
          <w:szCs w:val="18"/>
        </w:rPr>
        <w:t>:</w:t>
      </w:r>
    </w:p>
    <w:p w14:paraId="720BE4E9" w14:textId="77777777" w:rsidR="00E62823" w:rsidRDefault="00E62823" w:rsidP="004B60BA">
      <w:pPr>
        <w:pStyle w:val="ConsPlusNormal"/>
        <w:ind w:firstLine="540"/>
        <w:jc w:val="both"/>
        <w:rPr>
          <w:rFonts w:asciiTheme="minorHAnsi" w:hAnsiTheme="minorHAnsi"/>
          <w:sz w:val="18"/>
          <w:szCs w:val="18"/>
        </w:rPr>
      </w:pPr>
    </w:p>
    <w:p w14:paraId="4D59C0CB"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1. Граждане обязаны заботиться о сохранении своего здоровья.</w:t>
      </w:r>
    </w:p>
    <w:p w14:paraId="07461938"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42" w:history="1">
        <w:r w:rsidRPr="004B60BA">
          <w:rPr>
            <w:rFonts w:asciiTheme="minorHAnsi" w:hAnsiTheme="minorHAnsi"/>
            <w:sz w:val="18"/>
            <w:szCs w:val="18"/>
          </w:rPr>
          <w:t>заболеваниями</w:t>
        </w:r>
      </w:hyperlink>
      <w:r w:rsidRPr="004B60BA">
        <w:rPr>
          <w:rFonts w:asciiTheme="minorHAnsi" w:hAnsiTheme="minorHAnsi"/>
          <w:sz w:val="18"/>
          <w:szCs w:val="18"/>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27423B48"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32E90D01" w14:textId="77777777" w:rsidR="004B60BA" w:rsidRPr="004B60BA" w:rsidRDefault="004B60BA" w:rsidP="004B60BA">
      <w:pPr>
        <w:pStyle w:val="ConsPlusNormal"/>
        <w:ind w:firstLine="540"/>
        <w:jc w:val="both"/>
        <w:rPr>
          <w:rFonts w:asciiTheme="minorHAnsi" w:hAnsiTheme="minorHAnsi"/>
          <w:sz w:val="18"/>
          <w:szCs w:val="18"/>
        </w:rPr>
      </w:pPr>
    </w:p>
    <w:p w14:paraId="31A49CA8" w14:textId="77777777" w:rsidR="004B60BA" w:rsidRPr="004B60BA" w:rsidRDefault="004B60BA" w:rsidP="004B60BA">
      <w:pPr>
        <w:pStyle w:val="ConsPlusNormal"/>
        <w:ind w:firstLine="540"/>
        <w:jc w:val="both"/>
        <w:outlineLvl w:val="1"/>
        <w:rPr>
          <w:rFonts w:asciiTheme="minorHAnsi" w:hAnsiTheme="minorHAnsi"/>
          <w:sz w:val="18"/>
          <w:szCs w:val="18"/>
        </w:rPr>
      </w:pPr>
      <w:r w:rsidRPr="004B60BA">
        <w:rPr>
          <w:rFonts w:asciiTheme="minorHAnsi" w:hAnsiTheme="minorHAnsi"/>
          <w:sz w:val="18"/>
          <w:szCs w:val="18"/>
        </w:rPr>
        <w:t>Статья 28. Общественные объединения по защите прав граждан в сфере охраны здоровья</w:t>
      </w:r>
    </w:p>
    <w:p w14:paraId="131AA2D7" w14:textId="77777777" w:rsidR="004B60BA" w:rsidRPr="004B60BA" w:rsidRDefault="004B60BA" w:rsidP="004B60BA">
      <w:pPr>
        <w:pStyle w:val="ConsPlusNormal"/>
        <w:ind w:firstLine="540"/>
        <w:jc w:val="both"/>
        <w:rPr>
          <w:rFonts w:asciiTheme="minorHAnsi" w:hAnsiTheme="minorHAnsi"/>
          <w:sz w:val="18"/>
          <w:szCs w:val="18"/>
        </w:rPr>
      </w:pPr>
    </w:p>
    <w:p w14:paraId="7FE5C25B"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2C5E1C5D"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3172E6A4" w14:textId="77777777" w:rsidR="004B60BA" w:rsidRPr="004B60BA" w:rsidRDefault="004B60BA" w:rsidP="004B60BA">
      <w:pPr>
        <w:pStyle w:val="ConsPlusNormal"/>
        <w:ind w:firstLine="540"/>
        <w:jc w:val="both"/>
        <w:rPr>
          <w:rFonts w:asciiTheme="minorHAnsi" w:hAnsiTheme="minorHAnsi"/>
          <w:sz w:val="18"/>
          <w:szCs w:val="18"/>
        </w:rPr>
      </w:pPr>
      <w:r w:rsidRPr="004B60BA">
        <w:rPr>
          <w:rFonts w:asciiTheme="minorHAnsi" w:hAnsiTheme="minorHAnsi"/>
          <w:sz w:val="18"/>
          <w:szCs w:val="18"/>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2006E6AA" w14:textId="77777777" w:rsidR="005259E8" w:rsidRPr="004B60BA" w:rsidRDefault="008B1C31">
      <w:pPr>
        <w:rPr>
          <w:sz w:val="18"/>
          <w:szCs w:val="18"/>
        </w:rPr>
      </w:pPr>
    </w:p>
    <w:sectPr w:rsidR="005259E8" w:rsidRPr="004B60BA" w:rsidSect="00171B48">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BA"/>
    <w:rsid w:val="00406E41"/>
    <w:rsid w:val="004B60BA"/>
    <w:rsid w:val="007C584B"/>
    <w:rsid w:val="007C5A14"/>
    <w:rsid w:val="008B1C31"/>
    <w:rsid w:val="008B3C51"/>
    <w:rsid w:val="00901879"/>
    <w:rsid w:val="00B052AD"/>
    <w:rsid w:val="00E62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25F2B"/>
  <w15:docId w15:val="{7AE91483-BA7C-44A9-87E3-DCAB6C19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60BA"/>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EBF21FFDA401284AC5460D441AD0C7B5989C358C60527BB143383FEE71D0F605C3611556A62E96343P9ADI" TargetMode="External"/><Relationship Id="rId18" Type="http://schemas.openxmlformats.org/officeDocument/2006/relationships/hyperlink" Target="consultantplus://offline/ref=2EBF21FFDA401284AC5460D441AD0C7B5981CD5DC4022BE61E3BDAF2E51A003F4B3158596B62E962P4A1I" TargetMode="External"/><Relationship Id="rId26" Type="http://schemas.openxmlformats.org/officeDocument/2006/relationships/hyperlink" Target="consultantplus://offline/ref=2EBF21FFDA401284AC5468DA55C55928558CC55CC3022BE61E3BDAF2E51A003F4B3158596B62E962P4A6I" TargetMode="External"/><Relationship Id="rId39" Type="http://schemas.openxmlformats.org/officeDocument/2006/relationships/hyperlink" Target="consultantplus://offline/ref=2EBF21FFDA401284AC5460D441AD0C7B5989C25ECA0024BB143383FEE71D0F605C3611556A62E96246P9A0I" TargetMode="External"/><Relationship Id="rId21" Type="http://schemas.openxmlformats.org/officeDocument/2006/relationships/hyperlink" Target="consultantplus://offline/ref=2EBF21FFDA401284AC5460D441AD0C7B5989C358C20029BB143383FEE71D0F605C3611556A62E9664CP9A7I" TargetMode="External"/><Relationship Id="rId34" Type="http://schemas.openxmlformats.org/officeDocument/2006/relationships/hyperlink" Target="consultantplus://offline/ref=2EBF21FFDA401284AC5460D441AD0C7B5989CC5ACB0526BB143383FEE71D0F605C3611556A62E96445P9A0I" TargetMode="External"/><Relationship Id="rId42" Type="http://schemas.openxmlformats.org/officeDocument/2006/relationships/hyperlink" Target="consultantplus://offline/ref=2EBF21FFDA401284AC5468DA55C55928558BC65CC1012BE61E3BDAF2E51A003F4B3158596B62E960P4A1I" TargetMode="External"/><Relationship Id="rId7" Type="http://schemas.openxmlformats.org/officeDocument/2006/relationships/hyperlink" Target="consultantplus://offline/ref=2EBF21FFDA401284AC5460D441AD0C7B5989C152C70321BB143383FEE71DP0AFI" TargetMode="External"/><Relationship Id="rId2" Type="http://schemas.openxmlformats.org/officeDocument/2006/relationships/settings" Target="settings.xml"/><Relationship Id="rId16" Type="http://schemas.openxmlformats.org/officeDocument/2006/relationships/hyperlink" Target="consultantplus://offline/ref=2EBF21FFDA401284AC5460D441AD0C7B5989C358CA0A23BB143383FEE71D0F605C3611556A62E8604DP9A3I" TargetMode="External"/><Relationship Id="rId20" Type="http://schemas.openxmlformats.org/officeDocument/2006/relationships/hyperlink" Target="consultantplus://offline/ref=2EBF21FFDA401284AC5460D441AD0C7B5989C252C50B27BB143383FEE71D0F605C3611556A62E96240P9ACI" TargetMode="External"/><Relationship Id="rId29" Type="http://schemas.openxmlformats.org/officeDocument/2006/relationships/hyperlink" Target="consultantplus://offline/ref=2EBF21FFDA401284AC5460D441AD0C7B5989C253C30729BB143383FEE71D0F605C3611556A62E86B4DP9A1I" TargetMode="External"/><Relationship Id="rId41" Type="http://schemas.openxmlformats.org/officeDocument/2006/relationships/hyperlink" Target="consultantplus://offline/ref=2EBF21FFDA401284AC5460D441AD0C7B5989C35DC30629BB143383FEE71D0F605C3611556A62E96244P9A6I" TargetMode="External"/><Relationship Id="rId1" Type="http://schemas.openxmlformats.org/officeDocument/2006/relationships/styles" Target="styles.xml"/><Relationship Id="rId6" Type="http://schemas.openxmlformats.org/officeDocument/2006/relationships/hyperlink" Target="consultantplus://offline/ref=2EBF21FFDA401284AC5468DA55C55928558CC75AC1052BE61E3BDAF2E51A003F4B3158596B62E962P4ACI" TargetMode="External"/><Relationship Id="rId11" Type="http://schemas.openxmlformats.org/officeDocument/2006/relationships/hyperlink" Target="consultantplus://offline/ref=2EBF21FFDA401284AC5460D441AD0C7B5989CC5ACB0526BB143383FEE71D0F605C3611556A62E96740P9A5I" TargetMode="External"/><Relationship Id="rId24" Type="http://schemas.openxmlformats.org/officeDocument/2006/relationships/hyperlink" Target="consultantplus://offline/ref=2EBF21FFDA401284AC5468DA55C55928558BC758C0012BE61E3BDAF2E5P1AAI" TargetMode="External"/><Relationship Id="rId32" Type="http://schemas.openxmlformats.org/officeDocument/2006/relationships/hyperlink" Target="consultantplus://offline/ref=2EBF21FFDA401284AC5460D441AD0C7B5989C358CA0A23BB143383FEE71D0F605C3611556A62E8604DP9ADI" TargetMode="External"/><Relationship Id="rId37" Type="http://schemas.openxmlformats.org/officeDocument/2006/relationships/hyperlink" Target="consultantplus://offline/ref=2EBF21FFDA401284AC5468DA55C55928558CC55CC3022BE61E3BDAF2E51A003F4B3158596B62E964P4ADI" TargetMode="External"/><Relationship Id="rId40" Type="http://schemas.openxmlformats.org/officeDocument/2006/relationships/hyperlink" Target="consultantplus://offline/ref=2EBF21FFDA401284AC5468DA55C55928558CC45ECB042BE61E3BDAF2E51A003F4B3158596B62E962P4ADI" TargetMode="External"/><Relationship Id="rId5" Type="http://schemas.openxmlformats.org/officeDocument/2006/relationships/hyperlink" Target="consultantplus://offline/ref=2EBF21FFDA401284AC5468DA55C55928558CC55CC3022BE61E3BDAF2E51A003F4B3158596B62E964P4ADI" TargetMode="External"/><Relationship Id="rId15" Type="http://schemas.openxmlformats.org/officeDocument/2006/relationships/hyperlink" Target="consultantplus://offline/ref=2EBF21FFDA401284AC5468DA55C55928558CCD5BCA072BE61E3BDAF2E51A003F4B3158596B62E963P4A7I" TargetMode="External"/><Relationship Id="rId23" Type="http://schemas.openxmlformats.org/officeDocument/2006/relationships/hyperlink" Target="consultantplus://offline/ref=2EBF21FFDA401284AC5468DA55C55928558BC459C0022BE61E3BDAF2E51A003F4B3158596B62E962P4ACI" TargetMode="External"/><Relationship Id="rId28" Type="http://schemas.openxmlformats.org/officeDocument/2006/relationships/hyperlink" Target="consultantplus://offline/ref=2EBF21FFDA401284AC5468DA55C55928558CC75DC1002BE61E3BDAF2E51A003F4B3158596B62E962P4ACI" TargetMode="External"/><Relationship Id="rId36" Type="http://schemas.openxmlformats.org/officeDocument/2006/relationships/hyperlink" Target="consultantplus://offline/ref=2EBF21FFDA401284AC5468DA55C55928558FCC5BC70A2BE61E3BDAF2E51A003F4B3158596B62E860P4A2I" TargetMode="External"/><Relationship Id="rId10" Type="http://schemas.openxmlformats.org/officeDocument/2006/relationships/hyperlink" Target="consultantplus://offline/ref=2EBF21FFDA401284AC5460D441AD0C7B5989CC5ACB0526BB143383FEE71D0F605C3611556A62E9664CP9ACI" TargetMode="External"/><Relationship Id="rId19" Type="http://schemas.openxmlformats.org/officeDocument/2006/relationships/hyperlink" Target="consultantplus://offline/ref=2EBF21FFDA401284AC5460D441AD0C7B5989C358CA0A23BB143383FEE71D0F605C3611556A62E8604DP9ACI" TargetMode="External"/><Relationship Id="rId31" Type="http://schemas.openxmlformats.org/officeDocument/2006/relationships/hyperlink" Target="consultantplus://offline/ref=2EBF21FFDA401284AC5460D441AD0C7B5981CD5DC4022BE61E3BDAF2E51A003F4B3158596B62E962P4A1I" TargetMode="External"/><Relationship Id="rId44" Type="http://schemas.openxmlformats.org/officeDocument/2006/relationships/theme" Target="theme/theme1.xml"/><Relationship Id="rId4" Type="http://schemas.openxmlformats.org/officeDocument/2006/relationships/hyperlink" Target="consultantplus://offline/ref=2EBF21FFDA401284AC5460D441AD0C7B5989C35BC20A28BB143383FEE71D0F605C3611556A62E96244P9A4I" TargetMode="External"/><Relationship Id="rId9" Type="http://schemas.openxmlformats.org/officeDocument/2006/relationships/hyperlink" Target="consultantplus://offline/ref=2EBF21FFDA401284AC5460D441AD0C7B5981CD5DC4022BE61E3BDAF2E51A003F4B3158596B62E962P4A1I" TargetMode="External"/><Relationship Id="rId14" Type="http://schemas.openxmlformats.org/officeDocument/2006/relationships/hyperlink" Target="consultantplus://offline/ref=2EBF21FFDA401284AC5468DA55C55928558ACD5EC6052BE61E3BDAF2E51A003F4B3158596B62E962P4ACI" TargetMode="External"/><Relationship Id="rId22" Type="http://schemas.openxmlformats.org/officeDocument/2006/relationships/hyperlink" Target="consultantplus://offline/ref=2EBF21FFDA401284AC5468DA55C55928558CC55CC3022BE61E3BDAF2E51A003F4B3158596B62E964P4ADI" TargetMode="External"/><Relationship Id="rId27" Type="http://schemas.openxmlformats.org/officeDocument/2006/relationships/hyperlink" Target="consultantplus://offline/ref=2EBF21FFDA401284AC5468DA55C55928558CC55CC3022BE61E3BDAF2E51A003F4B3158596B62E964P4ADI" TargetMode="External"/><Relationship Id="rId30" Type="http://schemas.openxmlformats.org/officeDocument/2006/relationships/hyperlink" Target="consultantplus://offline/ref=2EBF21FFDA401284AC5460D441AD0C7B5989CC5ACB0526BB143383FEE71D0F605C3611556A62E96740P9A5I" TargetMode="External"/><Relationship Id="rId35" Type="http://schemas.openxmlformats.org/officeDocument/2006/relationships/hyperlink" Target="consultantplus://offline/ref=2EBF21FFDA401284AC5460D441AD0C7B5989C353CB0224BB143383FEE71D0F605C3611556861PEAEI" TargetMode="External"/><Relationship Id="rId43" Type="http://schemas.openxmlformats.org/officeDocument/2006/relationships/fontTable" Target="fontTable.xml"/><Relationship Id="rId8" Type="http://schemas.openxmlformats.org/officeDocument/2006/relationships/hyperlink" Target="consultantplus://offline/ref=2EBF21FFDA401284AC5460D441AD0C7B5981CD5DC4022BE61E3BDAF2E51A003F4B3158596B62E962P4A1I" TargetMode="External"/><Relationship Id="rId3" Type="http://schemas.openxmlformats.org/officeDocument/2006/relationships/webSettings" Target="webSettings.xml"/><Relationship Id="rId12" Type="http://schemas.openxmlformats.org/officeDocument/2006/relationships/hyperlink" Target="consultantplus://offline/ref=2EBF21FFDA401284AC5460D441AD0C7B5989C358C60527BB143383FEE71D0F605C3611556A62E96340P9A3I" TargetMode="External"/><Relationship Id="rId17" Type="http://schemas.openxmlformats.org/officeDocument/2006/relationships/hyperlink" Target="consultantplus://offline/ref=2EBF21FFDA401284AC5468DA55C55928558BC65CC1012BE61E3BDAF2E51A003F4B3158596B62E960P4A1I" TargetMode="External"/><Relationship Id="rId25" Type="http://schemas.openxmlformats.org/officeDocument/2006/relationships/hyperlink" Target="consultantplus://offline/ref=2EBF21FFDA401284AC5468DA55C55928558FCC5FC2072BE61E3BDAF2E51A003F4B3158596B62E962P4ACI" TargetMode="External"/><Relationship Id="rId33" Type="http://schemas.openxmlformats.org/officeDocument/2006/relationships/hyperlink" Target="consultantplus://offline/ref=2EBF21FFDA401284AC5468DA55C55928568DC653C40876EC1662D6F0E2155F284C7854586B62E8P6A1I" TargetMode="External"/><Relationship Id="rId38" Type="http://schemas.openxmlformats.org/officeDocument/2006/relationships/hyperlink" Target="consultantplus://offline/ref=2EBF21FFDA401284AC5460D441AD0C7B5989C253C30729BB143383FEE71D0F605C3611556A62E86B4DP9A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4897</Words>
  <Characters>27917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Артуровна Шувалова</dc:creator>
  <cp:lastModifiedBy>User</cp:lastModifiedBy>
  <cp:revision>2</cp:revision>
  <dcterms:created xsi:type="dcterms:W3CDTF">2026-08-14T11:15:00Z</dcterms:created>
  <dcterms:modified xsi:type="dcterms:W3CDTF">2026-08-14T11:15:00Z</dcterms:modified>
</cp:coreProperties>
</file>